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5AC9" w:rsidRPr="00A754BB" w:rsidRDefault="00A75AC9" w:rsidP="00CE602C">
      <w:pPr>
        <w:rPr>
          <w:rFonts w:asciiTheme="minorHAnsi" w:hAnsiTheme="minorHAnsi" w:cstheme="minorHAnsi"/>
          <w:b/>
          <w:sz w:val="22"/>
          <w:szCs w:val="22"/>
        </w:rPr>
      </w:pPr>
      <w:r w:rsidRPr="00A754BB">
        <w:rPr>
          <w:rFonts w:asciiTheme="minorHAnsi" w:hAnsiTheme="minorHAnsi" w:cstheme="minorHAnsi"/>
          <w:b/>
          <w:sz w:val="22"/>
          <w:szCs w:val="22"/>
        </w:rPr>
        <w:t xml:space="preserve">TENDER No:  </w:t>
      </w:r>
      <w:r w:rsidR="00D62552">
        <w:rPr>
          <w:rFonts w:asciiTheme="minorHAnsi" w:hAnsiTheme="minorHAnsi" w:cstheme="minorHAnsi"/>
          <w:b/>
          <w:sz w:val="22"/>
          <w:szCs w:val="22"/>
        </w:rPr>
        <w:t>63000</w:t>
      </w:r>
      <w:r w:rsidR="00A43719">
        <w:rPr>
          <w:rFonts w:asciiTheme="minorHAnsi" w:hAnsiTheme="minorHAnsi" w:cstheme="minorHAnsi"/>
          <w:b/>
          <w:sz w:val="22"/>
          <w:szCs w:val="22"/>
        </w:rPr>
        <w:t>3</w:t>
      </w:r>
      <w:r w:rsidR="00B22884">
        <w:rPr>
          <w:rFonts w:asciiTheme="minorHAnsi" w:hAnsiTheme="minorHAnsi" w:cstheme="minorHAnsi"/>
          <w:b/>
          <w:sz w:val="22"/>
          <w:szCs w:val="22"/>
        </w:rPr>
        <w:t>6032</w:t>
      </w:r>
      <w:r w:rsidR="00C35A7A" w:rsidRPr="00A754BB">
        <w:rPr>
          <w:rFonts w:asciiTheme="minorHAnsi" w:hAnsiTheme="minorHAnsi" w:cstheme="minorHAnsi"/>
          <w:b/>
          <w:sz w:val="22"/>
          <w:szCs w:val="22"/>
        </w:rPr>
        <w:tab/>
      </w:r>
      <w:r w:rsidR="00C35A7A" w:rsidRPr="00A754BB">
        <w:rPr>
          <w:rFonts w:asciiTheme="minorHAnsi" w:hAnsiTheme="minorHAnsi" w:cstheme="minorHAnsi"/>
          <w:b/>
          <w:sz w:val="22"/>
          <w:szCs w:val="22"/>
        </w:rPr>
        <w:tab/>
      </w:r>
      <w:r w:rsidR="00C35A7A" w:rsidRPr="00A754BB">
        <w:rPr>
          <w:rFonts w:asciiTheme="minorHAnsi" w:hAnsiTheme="minorHAnsi" w:cstheme="minorHAnsi"/>
          <w:b/>
          <w:sz w:val="22"/>
          <w:szCs w:val="22"/>
        </w:rPr>
        <w:tab/>
      </w:r>
      <w:r w:rsidR="00876479" w:rsidRPr="00A754BB">
        <w:rPr>
          <w:rFonts w:asciiTheme="minorHAnsi" w:hAnsiTheme="minorHAnsi" w:cstheme="minorHAnsi"/>
          <w:b/>
          <w:sz w:val="22"/>
          <w:szCs w:val="22"/>
        </w:rPr>
        <w:tab/>
      </w:r>
      <w:r w:rsidR="00876479" w:rsidRPr="00A754BB">
        <w:rPr>
          <w:rFonts w:asciiTheme="minorHAnsi" w:hAnsiTheme="minorHAnsi" w:cstheme="minorHAnsi"/>
          <w:b/>
          <w:sz w:val="22"/>
          <w:szCs w:val="22"/>
        </w:rPr>
        <w:tab/>
      </w:r>
      <w:r w:rsidR="00D23C5E" w:rsidRPr="00A754BB">
        <w:rPr>
          <w:rFonts w:asciiTheme="minorHAnsi" w:hAnsiTheme="minorHAnsi" w:cstheme="minorHAnsi"/>
          <w:b/>
          <w:sz w:val="22"/>
          <w:szCs w:val="22"/>
        </w:rPr>
        <w:t xml:space="preserve">        </w:t>
      </w:r>
      <w:proofErr w:type="gramStart"/>
      <w:r w:rsidR="00D1154B" w:rsidRPr="00A754BB">
        <w:rPr>
          <w:rFonts w:asciiTheme="minorHAnsi" w:hAnsiTheme="minorHAnsi" w:cstheme="minorHAnsi"/>
          <w:b/>
          <w:sz w:val="22"/>
          <w:szCs w:val="22"/>
        </w:rPr>
        <w:tab/>
      </w:r>
      <w:r w:rsidR="00D23C5E" w:rsidRPr="00A754BB">
        <w:rPr>
          <w:rFonts w:asciiTheme="minorHAnsi" w:hAnsiTheme="minorHAnsi" w:cstheme="minorHAnsi"/>
          <w:b/>
          <w:sz w:val="22"/>
          <w:szCs w:val="22"/>
        </w:rPr>
        <w:t xml:space="preserve">  </w:t>
      </w:r>
      <w:r w:rsidR="00D1154B" w:rsidRPr="00A754BB">
        <w:rPr>
          <w:rFonts w:asciiTheme="minorHAnsi" w:hAnsiTheme="minorHAnsi" w:cstheme="minorHAnsi"/>
          <w:b/>
          <w:sz w:val="22"/>
          <w:szCs w:val="22"/>
        </w:rPr>
        <w:tab/>
      </w:r>
      <w:proofErr w:type="gramEnd"/>
      <w:r w:rsidRPr="00A754BB">
        <w:rPr>
          <w:rFonts w:asciiTheme="minorHAnsi" w:hAnsiTheme="minorHAnsi" w:cstheme="minorHAnsi"/>
          <w:b/>
          <w:sz w:val="22"/>
          <w:szCs w:val="22"/>
        </w:rPr>
        <w:t>Date:</w:t>
      </w:r>
      <w:r w:rsidR="00D62552">
        <w:rPr>
          <w:rFonts w:asciiTheme="minorHAnsi" w:hAnsiTheme="minorHAnsi" w:cstheme="minorHAnsi"/>
          <w:b/>
          <w:sz w:val="22"/>
          <w:szCs w:val="22"/>
        </w:rPr>
        <w:t xml:space="preserve"> 2</w:t>
      </w:r>
      <w:r w:rsidR="00B22884">
        <w:rPr>
          <w:rFonts w:asciiTheme="minorHAnsi" w:hAnsiTheme="minorHAnsi" w:cstheme="minorHAnsi"/>
          <w:b/>
          <w:sz w:val="22"/>
          <w:szCs w:val="22"/>
        </w:rPr>
        <w:t>7</w:t>
      </w:r>
      <w:r w:rsidR="00D62552">
        <w:rPr>
          <w:rFonts w:asciiTheme="minorHAnsi" w:hAnsiTheme="minorHAnsi" w:cstheme="minorHAnsi"/>
          <w:b/>
          <w:sz w:val="22"/>
          <w:szCs w:val="22"/>
        </w:rPr>
        <w:t>.0</w:t>
      </w:r>
      <w:r w:rsidR="00B22884">
        <w:rPr>
          <w:rFonts w:asciiTheme="minorHAnsi" w:hAnsiTheme="minorHAnsi" w:cstheme="minorHAnsi"/>
          <w:b/>
          <w:sz w:val="22"/>
          <w:szCs w:val="22"/>
        </w:rPr>
        <w:t>5</w:t>
      </w:r>
      <w:r w:rsidR="00D62552">
        <w:rPr>
          <w:rFonts w:asciiTheme="minorHAnsi" w:hAnsiTheme="minorHAnsi" w:cstheme="minorHAnsi"/>
          <w:b/>
          <w:sz w:val="22"/>
          <w:szCs w:val="22"/>
        </w:rPr>
        <w:t>.2021</w:t>
      </w:r>
      <w:r w:rsidRPr="00A754BB">
        <w:rPr>
          <w:rFonts w:asciiTheme="minorHAnsi" w:hAnsiTheme="minorHAnsi" w:cstheme="minorHAnsi"/>
          <w:b/>
          <w:sz w:val="22"/>
          <w:szCs w:val="22"/>
        </w:rPr>
        <w:t xml:space="preserve"> </w:t>
      </w:r>
    </w:p>
    <w:p w:rsidR="00A75AC9" w:rsidRPr="00A754BB" w:rsidRDefault="00A75AC9" w:rsidP="00A75AC9">
      <w:pPr>
        <w:jc w:val="center"/>
        <w:rPr>
          <w:rFonts w:asciiTheme="minorHAnsi" w:hAnsiTheme="minorHAnsi" w:cstheme="minorHAnsi"/>
          <w:b/>
          <w:sz w:val="22"/>
          <w:szCs w:val="22"/>
        </w:rPr>
      </w:pPr>
    </w:p>
    <w:p w:rsidR="00CE602C" w:rsidRPr="00A754BB" w:rsidRDefault="00CE602C" w:rsidP="00A75AC9">
      <w:pPr>
        <w:jc w:val="center"/>
        <w:rPr>
          <w:rFonts w:asciiTheme="minorHAnsi" w:hAnsiTheme="minorHAnsi" w:cstheme="minorHAnsi"/>
          <w:b/>
          <w:sz w:val="22"/>
          <w:szCs w:val="22"/>
        </w:rPr>
      </w:pPr>
    </w:p>
    <w:p w:rsidR="00CE602C" w:rsidRPr="00A754BB" w:rsidRDefault="00CE602C" w:rsidP="00A75AC9">
      <w:pPr>
        <w:jc w:val="center"/>
        <w:rPr>
          <w:rFonts w:asciiTheme="minorHAnsi" w:hAnsiTheme="minorHAnsi" w:cstheme="minorHAnsi"/>
          <w:b/>
          <w:sz w:val="22"/>
          <w:szCs w:val="22"/>
        </w:rPr>
      </w:pPr>
    </w:p>
    <w:p w:rsidR="00A75AC9" w:rsidRPr="00A754BB" w:rsidRDefault="00A75AC9" w:rsidP="00A75AC9">
      <w:pPr>
        <w:pStyle w:val="Heading3"/>
        <w:rPr>
          <w:rFonts w:asciiTheme="minorHAnsi" w:hAnsiTheme="minorHAnsi" w:cstheme="minorHAnsi"/>
          <w:bCs/>
          <w:sz w:val="22"/>
          <w:szCs w:val="22"/>
        </w:rPr>
      </w:pPr>
    </w:p>
    <w:p w:rsidR="00A75AC9" w:rsidRPr="00A754BB" w:rsidRDefault="00A75AC9" w:rsidP="00A75AC9">
      <w:pPr>
        <w:jc w:val="center"/>
        <w:rPr>
          <w:rFonts w:asciiTheme="minorHAnsi" w:hAnsiTheme="minorHAnsi" w:cstheme="minorHAnsi"/>
          <w:b/>
          <w:sz w:val="22"/>
          <w:szCs w:val="22"/>
          <w:u w:val="single"/>
        </w:rPr>
      </w:pPr>
      <w:r w:rsidRPr="00A754BB">
        <w:rPr>
          <w:rFonts w:asciiTheme="minorHAnsi" w:hAnsiTheme="minorHAnsi" w:cstheme="minorHAnsi"/>
          <w:b/>
          <w:sz w:val="22"/>
          <w:szCs w:val="22"/>
          <w:u w:val="single"/>
        </w:rPr>
        <w:t>TENDER DOCUMENTS</w:t>
      </w:r>
    </w:p>
    <w:p w:rsidR="00A75AC9" w:rsidRPr="00A754BB" w:rsidRDefault="00A75AC9" w:rsidP="00A75AC9">
      <w:pPr>
        <w:jc w:val="center"/>
        <w:rPr>
          <w:rFonts w:asciiTheme="minorHAnsi" w:hAnsiTheme="minorHAnsi" w:cstheme="minorHAnsi"/>
          <w:sz w:val="22"/>
          <w:szCs w:val="22"/>
        </w:rPr>
      </w:pPr>
    </w:p>
    <w:p w:rsidR="00A75AC9" w:rsidRPr="00A754BB" w:rsidRDefault="00A75AC9" w:rsidP="00A75AC9">
      <w:pPr>
        <w:jc w:val="center"/>
        <w:rPr>
          <w:rFonts w:asciiTheme="minorHAnsi" w:hAnsiTheme="minorHAnsi" w:cstheme="minorHAnsi"/>
          <w:sz w:val="22"/>
          <w:szCs w:val="22"/>
        </w:rPr>
      </w:pPr>
    </w:p>
    <w:p w:rsidR="00CE602C" w:rsidRPr="00A754BB" w:rsidRDefault="00CE602C" w:rsidP="00A75AC9">
      <w:pPr>
        <w:jc w:val="center"/>
        <w:rPr>
          <w:rFonts w:asciiTheme="minorHAnsi" w:hAnsiTheme="minorHAnsi" w:cstheme="minorHAnsi"/>
          <w:sz w:val="22"/>
          <w:szCs w:val="22"/>
        </w:rPr>
      </w:pPr>
    </w:p>
    <w:p w:rsidR="00CE602C" w:rsidRPr="00A754BB" w:rsidRDefault="00CE602C" w:rsidP="00A75AC9">
      <w:pPr>
        <w:jc w:val="center"/>
        <w:rPr>
          <w:rFonts w:asciiTheme="minorHAnsi" w:hAnsiTheme="minorHAnsi" w:cstheme="minorHAnsi"/>
          <w:sz w:val="22"/>
          <w:szCs w:val="22"/>
        </w:rPr>
      </w:pPr>
    </w:p>
    <w:p w:rsidR="00C760DE" w:rsidRPr="00A754BB" w:rsidRDefault="00C760DE" w:rsidP="001F7DBD">
      <w:pPr>
        <w:jc w:val="center"/>
        <w:rPr>
          <w:rFonts w:asciiTheme="minorHAnsi" w:hAnsiTheme="minorHAnsi" w:cstheme="minorHAnsi"/>
          <w:b/>
          <w:sz w:val="22"/>
          <w:szCs w:val="22"/>
        </w:rPr>
      </w:pPr>
      <w:r w:rsidRPr="00A754BB">
        <w:rPr>
          <w:rFonts w:asciiTheme="minorHAnsi" w:hAnsiTheme="minorHAnsi" w:cstheme="minorHAnsi"/>
          <w:b/>
          <w:sz w:val="22"/>
          <w:szCs w:val="22"/>
        </w:rPr>
        <w:t xml:space="preserve">WAN AND LAN EQUIPMENTS AMC PROPOSAL </w:t>
      </w:r>
    </w:p>
    <w:p w:rsidR="00D1154B" w:rsidRPr="00A754BB" w:rsidRDefault="00C760DE" w:rsidP="001F7DBD">
      <w:pPr>
        <w:jc w:val="center"/>
        <w:rPr>
          <w:rFonts w:asciiTheme="minorHAnsi" w:hAnsiTheme="minorHAnsi" w:cstheme="minorHAnsi"/>
          <w:b/>
          <w:sz w:val="22"/>
          <w:szCs w:val="22"/>
        </w:rPr>
      </w:pPr>
      <w:r w:rsidRPr="00A754BB">
        <w:rPr>
          <w:rFonts w:asciiTheme="minorHAnsi" w:hAnsiTheme="minorHAnsi" w:cstheme="minorHAnsi"/>
          <w:b/>
          <w:sz w:val="22"/>
          <w:szCs w:val="22"/>
        </w:rPr>
        <w:t>WITH FIELD ENGINEER SUPPORT</w:t>
      </w:r>
      <w:r w:rsidR="00D62552">
        <w:rPr>
          <w:rFonts w:asciiTheme="minorHAnsi" w:hAnsiTheme="minorHAnsi" w:cstheme="minorHAnsi"/>
          <w:b/>
          <w:sz w:val="22"/>
          <w:szCs w:val="22"/>
        </w:rPr>
        <w:t xml:space="preserve"> FOR A PERIOD OF ONE YEAR</w:t>
      </w:r>
    </w:p>
    <w:p w:rsidR="00D1154B" w:rsidRPr="00A754BB" w:rsidRDefault="00D1154B" w:rsidP="00D1154B">
      <w:pPr>
        <w:rPr>
          <w:rFonts w:asciiTheme="minorHAnsi" w:hAnsiTheme="minorHAnsi" w:cstheme="minorHAnsi"/>
          <w:b/>
          <w:sz w:val="22"/>
          <w:szCs w:val="22"/>
        </w:rPr>
      </w:pPr>
    </w:p>
    <w:p w:rsidR="00D1154B" w:rsidRPr="00A754BB" w:rsidRDefault="00D1154B" w:rsidP="00D1154B">
      <w:pPr>
        <w:rPr>
          <w:rFonts w:asciiTheme="minorHAnsi" w:hAnsiTheme="minorHAnsi" w:cstheme="minorHAnsi"/>
          <w:b/>
          <w:sz w:val="22"/>
          <w:szCs w:val="22"/>
        </w:rPr>
      </w:pPr>
    </w:p>
    <w:p w:rsidR="00D1154B" w:rsidRPr="00A754BB" w:rsidRDefault="00D1154B" w:rsidP="00D1154B">
      <w:pPr>
        <w:rPr>
          <w:rFonts w:asciiTheme="minorHAnsi" w:hAnsiTheme="minorHAnsi" w:cstheme="minorHAnsi"/>
          <w:b/>
          <w:sz w:val="22"/>
          <w:szCs w:val="22"/>
        </w:rPr>
      </w:pPr>
    </w:p>
    <w:p w:rsidR="00D1154B" w:rsidRPr="00A754BB" w:rsidRDefault="00D1154B" w:rsidP="00D1154B">
      <w:pPr>
        <w:rPr>
          <w:rFonts w:asciiTheme="minorHAnsi" w:hAnsiTheme="minorHAnsi" w:cstheme="minorHAnsi"/>
          <w:b/>
          <w:sz w:val="22"/>
          <w:szCs w:val="22"/>
        </w:rPr>
      </w:pPr>
    </w:p>
    <w:p w:rsidR="00D1154B" w:rsidRPr="00A754BB" w:rsidRDefault="00D1154B" w:rsidP="00D1154B">
      <w:pPr>
        <w:rPr>
          <w:rFonts w:asciiTheme="minorHAnsi" w:hAnsiTheme="minorHAnsi" w:cstheme="minorHAnsi"/>
          <w:b/>
          <w:sz w:val="22"/>
          <w:szCs w:val="22"/>
        </w:rPr>
      </w:pPr>
    </w:p>
    <w:p w:rsidR="00D1154B" w:rsidRPr="00A754BB" w:rsidRDefault="00D1154B" w:rsidP="00D1154B">
      <w:pPr>
        <w:rPr>
          <w:rFonts w:asciiTheme="minorHAnsi" w:hAnsiTheme="minorHAnsi" w:cstheme="minorHAnsi"/>
          <w:b/>
          <w:sz w:val="22"/>
          <w:szCs w:val="22"/>
        </w:rPr>
      </w:pPr>
    </w:p>
    <w:p w:rsidR="00393FAC" w:rsidRPr="00A754BB" w:rsidRDefault="00393FAC" w:rsidP="00A75AC9">
      <w:pPr>
        <w:pStyle w:val="BodyTextIndent2"/>
        <w:spacing w:line="360" w:lineRule="auto"/>
        <w:ind w:left="0"/>
        <w:rPr>
          <w:rFonts w:asciiTheme="minorHAnsi" w:hAnsiTheme="minorHAnsi" w:cstheme="minorHAnsi"/>
          <w:color w:val="000000"/>
          <w:sz w:val="22"/>
          <w:szCs w:val="22"/>
        </w:rPr>
      </w:pPr>
    </w:p>
    <w:p w:rsidR="00393FAC" w:rsidRPr="00A754BB" w:rsidRDefault="00393FAC" w:rsidP="00A75AC9">
      <w:pPr>
        <w:pStyle w:val="BodyTextIndent2"/>
        <w:spacing w:line="360" w:lineRule="auto"/>
        <w:ind w:left="0"/>
        <w:rPr>
          <w:rFonts w:asciiTheme="minorHAnsi" w:hAnsiTheme="minorHAnsi" w:cstheme="minorHAnsi"/>
          <w:color w:val="000000"/>
          <w:sz w:val="22"/>
          <w:szCs w:val="22"/>
        </w:rPr>
      </w:pPr>
    </w:p>
    <w:p w:rsidR="00393FAC" w:rsidRPr="00A754BB" w:rsidRDefault="00393FAC" w:rsidP="00CC03A6">
      <w:pPr>
        <w:pStyle w:val="BodyTextIndent2"/>
        <w:spacing w:line="360" w:lineRule="auto"/>
        <w:ind w:left="0"/>
        <w:jc w:val="left"/>
        <w:rPr>
          <w:rFonts w:asciiTheme="minorHAnsi" w:hAnsiTheme="minorHAnsi" w:cstheme="minorHAnsi"/>
          <w:color w:val="000000"/>
          <w:sz w:val="22"/>
          <w:szCs w:val="22"/>
        </w:rPr>
      </w:pPr>
    </w:p>
    <w:p w:rsidR="00393FAC" w:rsidRPr="00A754BB" w:rsidRDefault="00393FAC" w:rsidP="00A75AC9">
      <w:pPr>
        <w:pStyle w:val="BodyTextIndent2"/>
        <w:spacing w:line="360" w:lineRule="auto"/>
        <w:ind w:left="0"/>
        <w:rPr>
          <w:rFonts w:asciiTheme="minorHAnsi" w:hAnsiTheme="minorHAnsi" w:cstheme="minorHAnsi"/>
          <w:color w:val="000000"/>
          <w:sz w:val="22"/>
          <w:szCs w:val="22"/>
        </w:rPr>
      </w:pPr>
    </w:p>
    <w:p w:rsidR="00A75AC9" w:rsidRPr="00A754BB" w:rsidRDefault="00A75AC9" w:rsidP="00A75AC9">
      <w:pPr>
        <w:pStyle w:val="BodyTextIndent2"/>
        <w:spacing w:line="240" w:lineRule="auto"/>
        <w:ind w:left="0"/>
        <w:rPr>
          <w:rFonts w:asciiTheme="minorHAnsi" w:hAnsiTheme="minorHAnsi" w:cstheme="minorHAnsi"/>
          <w:color w:val="000000"/>
          <w:sz w:val="22"/>
          <w:szCs w:val="22"/>
        </w:rPr>
      </w:pPr>
      <w:r w:rsidRPr="00A754BB">
        <w:rPr>
          <w:rFonts w:asciiTheme="minorHAnsi" w:hAnsiTheme="minorHAnsi" w:cstheme="minorHAnsi"/>
          <w:color w:val="000000"/>
          <w:sz w:val="22"/>
          <w:szCs w:val="22"/>
        </w:rPr>
        <w:t>BEML Limited,</w:t>
      </w:r>
    </w:p>
    <w:p w:rsidR="00A75AC9" w:rsidRPr="00A754BB" w:rsidRDefault="00A75AC9" w:rsidP="00A75AC9">
      <w:pPr>
        <w:pStyle w:val="BodyTextIndent2"/>
        <w:spacing w:line="240" w:lineRule="auto"/>
        <w:ind w:left="0"/>
        <w:rPr>
          <w:rFonts w:asciiTheme="minorHAnsi" w:hAnsiTheme="minorHAnsi" w:cstheme="minorHAnsi"/>
          <w:color w:val="000000"/>
          <w:sz w:val="22"/>
          <w:szCs w:val="22"/>
        </w:rPr>
      </w:pPr>
      <w:r w:rsidRPr="00A754BB">
        <w:rPr>
          <w:rFonts w:asciiTheme="minorHAnsi" w:hAnsiTheme="minorHAnsi" w:cstheme="minorHAnsi"/>
          <w:color w:val="000000"/>
          <w:sz w:val="22"/>
          <w:szCs w:val="22"/>
        </w:rPr>
        <w:t>Corporate Office,</w:t>
      </w:r>
    </w:p>
    <w:p w:rsidR="00A75AC9" w:rsidRPr="00A754BB" w:rsidRDefault="00A75AC9" w:rsidP="00A75AC9">
      <w:pPr>
        <w:pStyle w:val="BodyTextIndent2"/>
        <w:spacing w:line="240" w:lineRule="auto"/>
        <w:ind w:left="0"/>
        <w:rPr>
          <w:rFonts w:asciiTheme="minorHAnsi" w:hAnsiTheme="minorHAnsi" w:cstheme="minorHAnsi"/>
          <w:color w:val="000000"/>
          <w:sz w:val="22"/>
          <w:szCs w:val="22"/>
        </w:rPr>
      </w:pPr>
      <w:r w:rsidRPr="00A754BB">
        <w:rPr>
          <w:rFonts w:asciiTheme="minorHAnsi" w:hAnsiTheme="minorHAnsi" w:cstheme="minorHAnsi"/>
          <w:color w:val="000000"/>
          <w:sz w:val="22"/>
          <w:szCs w:val="22"/>
        </w:rPr>
        <w:t>BEML Soudha, 23/1, 4</w:t>
      </w:r>
      <w:r w:rsidRPr="00A754BB">
        <w:rPr>
          <w:rFonts w:asciiTheme="minorHAnsi" w:hAnsiTheme="minorHAnsi" w:cstheme="minorHAnsi"/>
          <w:color w:val="000000"/>
          <w:sz w:val="22"/>
          <w:szCs w:val="22"/>
          <w:vertAlign w:val="superscript"/>
        </w:rPr>
        <w:t xml:space="preserve">th </w:t>
      </w:r>
      <w:r w:rsidRPr="00A754BB">
        <w:rPr>
          <w:rFonts w:asciiTheme="minorHAnsi" w:hAnsiTheme="minorHAnsi" w:cstheme="minorHAnsi"/>
          <w:color w:val="000000"/>
          <w:sz w:val="22"/>
          <w:szCs w:val="22"/>
        </w:rPr>
        <w:t>Main, SR Nagar,</w:t>
      </w:r>
    </w:p>
    <w:p w:rsidR="00A75AC9" w:rsidRPr="00A754BB" w:rsidRDefault="00A75AC9" w:rsidP="00A75AC9">
      <w:pPr>
        <w:pStyle w:val="BodyTextIndent2"/>
        <w:spacing w:line="240" w:lineRule="auto"/>
        <w:ind w:left="0"/>
        <w:rPr>
          <w:rFonts w:asciiTheme="minorHAnsi" w:hAnsiTheme="minorHAnsi" w:cstheme="minorHAnsi"/>
          <w:color w:val="000000"/>
          <w:sz w:val="22"/>
          <w:szCs w:val="22"/>
        </w:rPr>
      </w:pPr>
      <w:r w:rsidRPr="00A754BB">
        <w:rPr>
          <w:rFonts w:asciiTheme="minorHAnsi" w:hAnsiTheme="minorHAnsi" w:cstheme="minorHAnsi"/>
          <w:color w:val="000000"/>
          <w:sz w:val="22"/>
          <w:szCs w:val="22"/>
        </w:rPr>
        <w:t xml:space="preserve">Bangalore </w:t>
      </w:r>
      <w:r w:rsidR="00D32C2C" w:rsidRPr="00A754BB">
        <w:rPr>
          <w:rFonts w:asciiTheme="minorHAnsi" w:hAnsiTheme="minorHAnsi" w:cstheme="minorHAnsi"/>
          <w:color w:val="000000"/>
          <w:sz w:val="22"/>
          <w:szCs w:val="22"/>
        </w:rPr>
        <w:t>–</w:t>
      </w:r>
      <w:r w:rsidRPr="00A754BB">
        <w:rPr>
          <w:rFonts w:asciiTheme="minorHAnsi" w:hAnsiTheme="minorHAnsi" w:cstheme="minorHAnsi"/>
          <w:color w:val="000000"/>
          <w:sz w:val="22"/>
          <w:szCs w:val="22"/>
        </w:rPr>
        <w:t xml:space="preserve"> 560027</w:t>
      </w:r>
    </w:p>
    <w:p w:rsidR="00D32C2C" w:rsidRPr="00A754BB" w:rsidRDefault="00D32C2C" w:rsidP="00A75AC9">
      <w:pPr>
        <w:pStyle w:val="BodyTextIndent2"/>
        <w:spacing w:line="240" w:lineRule="auto"/>
        <w:ind w:left="0"/>
        <w:rPr>
          <w:rFonts w:asciiTheme="minorHAnsi" w:hAnsiTheme="minorHAnsi" w:cstheme="minorHAnsi"/>
          <w:color w:val="000000"/>
          <w:sz w:val="22"/>
          <w:szCs w:val="22"/>
        </w:rPr>
      </w:pPr>
    </w:p>
    <w:p w:rsidR="00D32C2C" w:rsidRPr="00A754BB" w:rsidRDefault="00D32C2C" w:rsidP="00A75AC9">
      <w:pPr>
        <w:pStyle w:val="BodyTextIndent2"/>
        <w:spacing w:line="240" w:lineRule="auto"/>
        <w:ind w:left="0"/>
        <w:rPr>
          <w:rFonts w:asciiTheme="minorHAnsi" w:hAnsiTheme="minorHAnsi" w:cstheme="minorHAnsi"/>
          <w:color w:val="000000"/>
          <w:sz w:val="22"/>
          <w:szCs w:val="22"/>
        </w:rPr>
      </w:pPr>
    </w:p>
    <w:p w:rsidR="00A50646" w:rsidRPr="00A754BB" w:rsidRDefault="00A50646" w:rsidP="00A75AC9">
      <w:pPr>
        <w:jc w:val="center"/>
        <w:rPr>
          <w:rFonts w:asciiTheme="minorHAnsi" w:hAnsiTheme="minorHAnsi" w:cstheme="minorHAnsi"/>
          <w:b/>
          <w:bCs/>
          <w:color w:val="000000"/>
          <w:sz w:val="22"/>
          <w:szCs w:val="22"/>
        </w:rPr>
      </w:pPr>
    </w:p>
    <w:p w:rsidR="00A50646" w:rsidRPr="00A754BB" w:rsidRDefault="00A50646" w:rsidP="00A75AC9">
      <w:pPr>
        <w:jc w:val="center"/>
        <w:rPr>
          <w:rFonts w:asciiTheme="minorHAnsi" w:hAnsiTheme="minorHAnsi" w:cstheme="minorHAnsi"/>
          <w:b/>
          <w:bCs/>
          <w:color w:val="000000"/>
          <w:sz w:val="22"/>
          <w:szCs w:val="22"/>
        </w:rPr>
      </w:pPr>
    </w:p>
    <w:p w:rsidR="00DB208D" w:rsidRPr="00A754BB" w:rsidRDefault="00DB208D" w:rsidP="00A75AC9">
      <w:pPr>
        <w:jc w:val="center"/>
        <w:rPr>
          <w:rFonts w:asciiTheme="minorHAnsi" w:hAnsiTheme="minorHAnsi" w:cstheme="minorHAnsi"/>
          <w:b/>
          <w:bCs/>
          <w:color w:val="000000"/>
          <w:sz w:val="22"/>
          <w:szCs w:val="22"/>
        </w:rPr>
      </w:pPr>
    </w:p>
    <w:p w:rsidR="00DB208D" w:rsidRDefault="00DB208D" w:rsidP="00A75AC9">
      <w:pPr>
        <w:jc w:val="center"/>
        <w:rPr>
          <w:rFonts w:asciiTheme="minorHAnsi" w:hAnsiTheme="minorHAnsi" w:cstheme="minorHAnsi"/>
          <w:b/>
          <w:bCs/>
          <w:color w:val="000000"/>
          <w:sz w:val="22"/>
          <w:szCs w:val="22"/>
        </w:rPr>
      </w:pPr>
    </w:p>
    <w:p w:rsidR="004D7C8D" w:rsidRDefault="004D7C8D" w:rsidP="00A75AC9">
      <w:pPr>
        <w:jc w:val="center"/>
        <w:rPr>
          <w:rFonts w:asciiTheme="minorHAnsi" w:hAnsiTheme="minorHAnsi" w:cstheme="minorHAnsi"/>
          <w:b/>
          <w:bCs/>
          <w:color w:val="000000"/>
          <w:sz w:val="22"/>
          <w:szCs w:val="22"/>
        </w:rPr>
      </w:pPr>
    </w:p>
    <w:p w:rsidR="004D7C8D" w:rsidRDefault="004D7C8D" w:rsidP="00A75AC9">
      <w:pPr>
        <w:jc w:val="center"/>
        <w:rPr>
          <w:rFonts w:asciiTheme="minorHAnsi" w:hAnsiTheme="minorHAnsi" w:cstheme="minorHAnsi"/>
          <w:b/>
          <w:bCs/>
          <w:color w:val="000000"/>
          <w:sz w:val="22"/>
          <w:szCs w:val="22"/>
        </w:rPr>
      </w:pPr>
    </w:p>
    <w:p w:rsidR="004D7C8D" w:rsidRDefault="004D7C8D" w:rsidP="00A75AC9">
      <w:pPr>
        <w:jc w:val="center"/>
        <w:rPr>
          <w:rFonts w:asciiTheme="minorHAnsi" w:hAnsiTheme="minorHAnsi" w:cstheme="minorHAnsi"/>
          <w:b/>
          <w:bCs/>
          <w:color w:val="000000"/>
          <w:sz w:val="22"/>
          <w:szCs w:val="22"/>
        </w:rPr>
      </w:pPr>
    </w:p>
    <w:p w:rsidR="004D7C8D" w:rsidRDefault="004D7C8D" w:rsidP="00A75AC9">
      <w:pPr>
        <w:jc w:val="center"/>
        <w:rPr>
          <w:rFonts w:asciiTheme="minorHAnsi" w:hAnsiTheme="minorHAnsi" w:cstheme="minorHAnsi"/>
          <w:b/>
          <w:bCs/>
          <w:color w:val="000000"/>
          <w:sz w:val="22"/>
          <w:szCs w:val="22"/>
        </w:rPr>
      </w:pPr>
    </w:p>
    <w:p w:rsidR="00B22884" w:rsidRPr="00A754BB" w:rsidRDefault="00B22884" w:rsidP="00A75AC9">
      <w:pPr>
        <w:jc w:val="center"/>
        <w:rPr>
          <w:rFonts w:asciiTheme="minorHAnsi" w:hAnsiTheme="minorHAnsi" w:cstheme="minorHAnsi"/>
          <w:b/>
          <w:bCs/>
          <w:color w:val="000000"/>
          <w:sz w:val="22"/>
          <w:szCs w:val="22"/>
        </w:rPr>
      </w:pPr>
    </w:p>
    <w:p w:rsidR="00DB208D" w:rsidRPr="00A754BB" w:rsidRDefault="00DB208D" w:rsidP="00A75AC9">
      <w:pPr>
        <w:jc w:val="center"/>
        <w:rPr>
          <w:rFonts w:asciiTheme="minorHAnsi" w:hAnsiTheme="minorHAnsi" w:cstheme="minorHAnsi"/>
          <w:b/>
          <w:bCs/>
          <w:color w:val="000000"/>
          <w:sz w:val="22"/>
          <w:szCs w:val="22"/>
        </w:rPr>
      </w:pPr>
    </w:p>
    <w:p w:rsidR="00DB208D" w:rsidRPr="00A754BB" w:rsidRDefault="00DB208D" w:rsidP="00A75AC9">
      <w:pPr>
        <w:jc w:val="center"/>
        <w:rPr>
          <w:rFonts w:asciiTheme="minorHAnsi" w:hAnsiTheme="minorHAnsi" w:cstheme="minorHAnsi"/>
          <w:b/>
          <w:bCs/>
          <w:color w:val="000000"/>
          <w:sz w:val="22"/>
          <w:szCs w:val="22"/>
        </w:rPr>
      </w:pPr>
    </w:p>
    <w:p w:rsidR="00A50646" w:rsidRPr="00A754BB" w:rsidRDefault="00A50646" w:rsidP="00A75AC9">
      <w:pPr>
        <w:jc w:val="center"/>
        <w:rPr>
          <w:rFonts w:asciiTheme="minorHAnsi" w:hAnsiTheme="minorHAnsi" w:cstheme="minorHAnsi"/>
          <w:b/>
          <w:bCs/>
          <w:color w:val="000000"/>
          <w:sz w:val="22"/>
          <w:szCs w:val="22"/>
        </w:rPr>
      </w:pPr>
    </w:p>
    <w:p w:rsidR="00A75AC9" w:rsidRPr="00A754BB" w:rsidRDefault="00A75AC9" w:rsidP="00A75AC9">
      <w:pPr>
        <w:pStyle w:val="BodyText"/>
        <w:numPr>
          <w:ilvl w:val="0"/>
          <w:numId w:val="1"/>
        </w:numPr>
        <w:pBdr>
          <w:top w:val="single" w:sz="4" w:space="1" w:color="auto"/>
          <w:left w:val="single" w:sz="4" w:space="4" w:color="auto"/>
          <w:bottom w:val="single" w:sz="4" w:space="1" w:color="auto"/>
          <w:right w:val="single" w:sz="4" w:space="4" w:color="auto"/>
        </w:pBdr>
        <w:suppressAutoHyphens/>
        <w:spacing w:after="0"/>
        <w:jc w:val="center"/>
        <w:rPr>
          <w:rFonts w:asciiTheme="minorHAnsi" w:hAnsiTheme="minorHAnsi" w:cstheme="minorHAnsi"/>
          <w:b/>
          <w:color w:val="000000"/>
          <w:sz w:val="22"/>
          <w:szCs w:val="22"/>
        </w:rPr>
      </w:pPr>
      <w:r w:rsidRPr="00A754BB">
        <w:rPr>
          <w:rFonts w:asciiTheme="minorHAnsi" w:hAnsiTheme="minorHAnsi" w:cstheme="minorHAnsi"/>
          <w:b/>
          <w:color w:val="000000"/>
          <w:sz w:val="22"/>
          <w:szCs w:val="22"/>
        </w:rPr>
        <w:lastRenderedPageBreak/>
        <w:t>Introduction</w:t>
      </w:r>
    </w:p>
    <w:p w:rsidR="00A75AC9" w:rsidRPr="00A754BB" w:rsidRDefault="00A75AC9" w:rsidP="00A75AC9">
      <w:pPr>
        <w:pStyle w:val="BodyText"/>
        <w:jc w:val="both"/>
        <w:rPr>
          <w:rFonts w:asciiTheme="minorHAnsi" w:hAnsiTheme="minorHAnsi" w:cstheme="minorHAnsi"/>
          <w:color w:val="000000"/>
          <w:sz w:val="22"/>
          <w:szCs w:val="22"/>
        </w:rPr>
      </w:pPr>
    </w:p>
    <w:p w:rsidR="00D1154B" w:rsidRPr="00A754BB" w:rsidRDefault="00D1154B" w:rsidP="00D1154B">
      <w:pPr>
        <w:pStyle w:val="Heading1"/>
        <w:rPr>
          <w:rFonts w:asciiTheme="minorHAnsi" w:hAnsiTheme="minorHAnsi" w:cstheme="minorHAnsi"/>
          <w:sz w:val="22"/>
          <w:szCs w:val="22"/>
        </w:rPr>
      </w:pPr>
      <w:r w:rsidRPr="00A754BB">
        <w:rPr>
          <w:rFonts w:asciiTheme="minorHAnsi" w:hAnsiTheme="minorHAnsi" w:cstheme="minorHAnsi"/>
          <w:sz w:val="22"/>
          <w:szCs w:val="22"/>
        </w:rPr>
        <w:t xml:space="preserve">General Information </w:t>
      </w:r>
    </w:p>
    <w:p w:rsidR="00D1154B" w:rsidRPr="00A754BB" w:rsidRDefault="00D1154B" w:rsidP="00D1154B">
      <w:pPr>
        <w:rPr>
          <w:rFonts w:asciiTheme="minorHAnsi" w:hAnsiTheme="minorHAnsi" w:cstheme="minorHAnsi"/>
          <w:b/>
          <w:sz w:val="22"/>
          <w:szCs w:val="22"/>
        </w:rPr>
      </w:pPr>
    </w:p>
    <w:p w:rsidR="001F7DBD" w:rsidRPr="00A754BB" w:rsidRDefault="001F7DBD" w:rsidP="001F7DBD">
      <w:pPr>
        <w:pStyle w:val="ListParagraph"/>
        <w:spacing w:line="240" w:lineRule="auto"/>
        <w:ind w:left="0"/>
        <w:jc w:val="both"/>
        <w:rPr>
          <w:rFonts w:asciiTheme="minorHAnsi" w:hAnsiTheme="minorHAnsi" w:cstheme="minorHAnsi"/>
          <w:sz w:val="22"/>
          <w:szCs w:val="22"/>
        </w:rPr>
      </w:pPr>
      <w:r w:rsidRPr="00A754BB">
        <w:rPr>
          <w:rFonts w:asciiTheme="minorHAnsi" w:hAnsiTheme="minorHAnsi" w:cstheme="minorHAnsi"/>
          <w:sz w:val="22"/>
          <w:szCs w:val="22"/>
        </w:rPr>
        <w:t>BEML Limited, incorporated in 1964, is a Mini-Ratna (Category-1) Public Sector Undertaking, under the Ministry of Defence engaged in the design, development, manufacturing and after-sales service of a wide range of products for core sectors of economy such as coal, mining, steel, cement, power, irrigation, construction, road building, Defence, Railway and Metro transportation system &amp; Aerospace. BEML is a listed Company and Government of India holds about 54% of the total paid up capital of the Company. BEML operates in three business segments- Mining &amp; Construction, Defence &amp; Aerospace, Rail &amp; Metro and International Business Division for export activities.</w:t>
      </w:r>
    </w:p>
    <w:p w:rsidR="001F7DBD" w:rsidRPr="00A754BB" w:rsidRDefault="001F7DBD" w:rsidP="001F7DBD">
      <w:pPr>
        <w:pStyle w:val="ListParagraph"/>
        <w:spacing w:line="240" w:lineRule="auto"/>
        <w:ind w:left="0"/>
        <w:jc w:val="both"/>
        <w:rPr>
          <w:rFonts w:asciiTheme="minorHAnsi" w:hAnsiTheme="minorHAnsi" w:cstheme="minorHAnsi"/>
          <w:sz w:val="22"/>
          <w:szCs w:val="22"/>
        </w:rPr>
      </w:pPr>
    </w:p>
    <w:p w:rsidR="001F7DBD" w:rsidRPr="00A754BB" w:rsidRDefault="001F7DBD" w:rsidP="001F7DBD">
      <w:pPr>
        <w:pStyle w:val="ListParagraph"/>
        <w:spacing w:line="240" w:lineRule="auto"/>
        <w:ind w:left="0"/>
        <w:jc w:val="both"/>
        <w:rPr>
          <w:rFonts w:asciiTheme="minorHAnsi" w:hAnsiTheme="minorHAnsi" w:cstheme="minorHAnsi"/>
          <w:sz w:val="22"/>
          <w:szCs w:val="22"/>
        </w:rPr>
      </w:pPr>
      <w:r w:rsidRPr="00A754BB">
        <w:rPr>
          <w:rFonts w:asciiTheme="minorHAnsi" w:hAnsiTheme="minorHAnsi" w:cstheme="minorHAnsi"/>
          <w:sz w:val="22"/>
          <w:szCs w:val="22"/>
        </w:rPr>
        <w:t>BEML under its Defence segment offers High Mobility &amp; Recovery vehicles, Bridge Systems, vehicles for Missile projects, Tank Transporation Trailers, Milrail Wagons, Mine Ploughs, Crash Fire Tenders, Aircraft Towing Tractors, Aircraft Weapon Loading Trolley etc. Under Rail &amp; Metro segment, BEML offers Passenger Vehicles, EMUs, Metro Cars, Maintenance &amp; Utility Vehicles etc. Under Mining and Construction segment, the company offers Bull Dozers, Excavators, Dumpers, Shovels, Loaders, Water Sprinklers, Motor Graders, Pipe Layers, Tyre Handlers etc.</w:t>
      </w:r>
    </w:p>
    <w:p w:rsidR="001F7DBD" w:rsidRPr="00A754BB" w:rsidRDefault="001F7DBD" w:rsidP="001F7DBD">
      <w:pPr>
        <w:pStyle w:val="ListParagraph"/>
        <w:spacing w:line="240" w:lineRule="auto"/>
        <w:ind w:left="0"/>
        <w:jc w:val="both"/>
        <w:rPr>
          <w:rFonts w:asciiTheme="minorHAnsi" w:hAnsiTheme="minorHAnsi" w:cstheme="minorHAnsi"/>
          <w:sz w:val="22"/>
          <w:szCs w:val="22"/>
        </w:rPr>
      </w:pPr>
    </w:p>
    <w:p w:rsidR="001F7DBD" w:rsidRPr="00A754BB" w:rsidRDefault="001F7DBD" w:rsidP="001F7DBD">
      <w:pPr>
        <w:pStyle w:val="ListParagraph"/>
        <w:spacing w:line="240" w:lineRule="auto"/>
        <w:ind w:left="0"/>
        <w:jc w:val="both"/>
        <w:rPr>
          <w:rFonts w:asciiTheme="minorHAnsi" w:hAnsiTheme="minorHAnsi" w:cstheme="minorHAnsi"/>
          <w:sz w:val="22"/>
          <w:szCs w:val="22"/>
        </w:rPr>
      </w:pPr>
      <w:r w:rsidRPr="00A754BB">
        <w:rPr>
          <w:rFonts w:asciiTheme="minorHAnsi" w:hAnsiTheme="minorHAnsi" w:cstheme="minorHAnsi"/>
          <w:sz w:val="22"/>
          <w:szCs w:val="22"/>
        </w:rPr>
        <w:t>The company has four manufacturing complexes located at Bengaluru, Kolar Gold Fields, Mysuru and Palakkad and a subsidiary steel foundry functioning in Tarikere, Shimoga District. All the manufacturing divisions of BEML have been accredited with ISO 9001-2000 certification. BEML has its own world-class Composite R&amp;D establishment for Design and Development of products. The company has nationwide Marketing Network and International Business Division.</w:t>
      </w:r>
    </w:p>
    <w:p w:rsidR="00C760DE" w:rsidRPr="00A754BB" w:rsidRDefault="00C760DE" w:rsidP="001F7DBD">
      <w:pPr>
        <w:pStyle w:val="ListParagraph"/>
        <w:spacing w:line="240" w:lineRule="auto"/>
        <w:ind w:left="0"/>
        <w:jc w:val="both"/>
        <w:rPr>
          <w:rFonts w:asciiTheme="minorHAnsi" w:hAnsiTheme="minorHAnsi" w:cstheme="minorHAnsi"/>
          <w:sz w:val="22"/>
          <w:szCs w:val="22"/>
        </w:rPr>
      </w:pPr>
    </w:p>
    <w:p w:rsidR="00C760DE" w:rsidRPr="00A754BB" w:rsidRDefault="00C760DE" w:rsidP="001F7DBD">
      <w:pPr>
        <w:pStyle w:val="ListParagraph"/>
        <w:spacing w:line="240" w:lineRule="auto"/>
        <w:ind w:left="0"/>
        <w:jc w:val="both"/>
        <w:rPr>
          <w:rFonts w:asciiTheme="minorHAnsi" w:hAnsiTheme="minorHAnsi" w:cstheme="minorHAnsi"/>
          <w:sz w:val="22"/>
          <w:szCs w:val="22"/>
        </w:rPr>
      </w:pPr>
      <w:r w:rsidRPr="00A754BB">
        <w:rPr>
          <w:rFonts w:asciiTheme="minorHAnsi" w:hAnsiTheme="minorHAnsi" w:cstheme="minorHAnsi"/>
          <w:sz w:val="22"/>
          <w:szCs w:val="22"/>
        </w:rPr>
        <w:t xml:space="preserve">The objective of this </w:t>
      </w:r>
      <w:r w:rsidRPr="00A754BB">
        <w:rPr>
          <w:rFonts w:asciiTheme="minorHAnsi" w:hAnsiTheme="minorHAnsi" w:cstheme="minorHAnsi"/>
          <w:b/>
          <w:sz w:val="22"/>
          <w:szCs w:val="22"/>
        </w:rPr>
        <w:t>Request for Proposal (RFP)</w:t>
      </w:r>
      <w:r w:rsidRPr="00A754BB">
        <w:rPr>
          <w:rFonts w:asciiTheme="minorHAnsi" w:hAnsiTheme="minorHAnsi" w:cstheme="minorHAnsi"/>
          <w:sz w:val="22"/>
          <w:szCs w:val="22"/>
        </w:rPr>
        <w:t xml:space="preserve"> is to solicit competitive proposals for BEML LTD for providing Comprehensive AMC services with onsite support for WAN &amp; LAN Equipments for a period of </w:t>
      </w:r>
      <w:r w:rsidR="00C35A7A" w:rsidRPr="00A754BB">
        <w:rPr>
          <w:rFonts w:asciiTheme="minorHAnsi" w:hAnsiTheme="minorHAnsi" w:cstheme="minorHAnsi"/>
          <w:sz w:val="22"/>
          <w:szCs w:val="22"/>
        </w:rPr>
        <w:t>one year</w:t>
      </w:r>
      <w:r w:rsidRPr="00A754BB">
        <w:rPr>
          <w:rFonts w:asciiTheme="minorHAnsi" w:hAnsiTheme="minorHAnsi" w:cstheme="minorHAnsi"/>
          <w:sz w:val="22"/>
          <w:szCs w:val="22"/>
        </w:rPr>
        <w:t xml:space="preserve"> broadly comprises of all the active components/equipments installed and working at production divisions, Corporate Office &amp; Unity Building Bangalore</w:t>
      </w:r>
    </w:p>
    <w:p w:rsidR="001F7DBD" w:rsidRPr="00A754BB" w:rsidRDefault="001F7DBD" w:rsidP="001F7DBD">
      <w:pPr>
        <w:pStyle w:val="ListParagraph"/>
        <w:spacing w:line="240" w:lineRule="auto"/>
        <w:ind w:left="0"/>
        <w:jc w:val="both"/>
        <w:rPr>
          <w:rFonts w:asciiTheme="minorHAnsi" w:hAnsiTheme="minorHAnsi" w:cstheme="minorHAnsi"/>
          <w:sz w:val="22"/>
          <w:szCs w:val="22"/>
        </w:rPr>
      </w:pPr>
    </w:p>
    <w:tbl>
      <w:tblPr>
        <w:tblStyle w:val="TableGrid"/>
        <w:tblW w:w="0" w:type="auto"/>
        <w:tblLook w:val="04A0" w:firstRow="1" w:lastRow="0" w:firstColumn="1" w:lastColumn="0" w:noHBand="0" w:noVBand="1"/>
      </w:tblPr>
      <w:tblGrid>
        <w:gridCol w:w="9890"/>
      </w:tblGrid>
      <w:tr w:rsidR="00FE74FF" w:rsidRPr="00A754BB" w:rsidTr="00001334">
        <w:tc>
          <w:tcPr>
            <w:tcW w:w="9890" w:type="dxa"/>
          </w:tcPr>
          <w:p w:rsidR="00FE74FF" w:rsidRPr="00A754BB" w:rsidRDefault="00D1154B" w:rsidP="00FE74FF">
            <w:pPr>
              <w:pStyle w:val="BodyText"/>
              <w:numPr>
                <w:ilvl w:val="0"/>
                <w:numId w:val="1"/>
              </w:numPr>
              <w:spacing w:after="0" w:line="276" w:lineRule="auto"/>
              <w:ind w:right="-58"/>
              <w:jc w:val="center"/>
              <w:rPr>
                <w:rFonts w:asciiTheme="minorHAnsi" w:hAnsiTheme="minorHAnsi" w:cstheme="minorHAnsi"/>
                <w:b/>
                <w:bCs/>
                <w:color w:val="000000"/>
                <w:sz w:val="22"/>
                <w:szCs w:val="22"/>
              </w:rPr>
            </w:pPr>
            <w:r w:rsidRPr="00A754BB">
              <w:rPr>
                <w:rFonts w:asciiTheme="minorHAnsi" w:hAnsiTheme="minorHAnsi" w:cstheme="minorHAnsi"/>
                <w:b/>
                <w:bCs/>
                <w:color w:val="000000"/>
                <w:sz w:val="22"/>
                <w:szCs w:val="22"/>
              </w:rPr>
              <w:t>Project Scope</w:t>
            </w:r>
          </w:p>
        </w:tc>
      </w:tr>
    </w:tbl>
    <w:p w:rsidR="00C760DE" w:rsidRPr="00A754BB" w:rsidRDefault="00C760DE" w:rsidP="00C760DE">
      <w:pPr>
        <w:rPr>
          <w:rFonts w:asciiTheme="minorHAnsi" w:hAnsiTheme="minorHAnsi" w:cstheme="minorHAnsi"/>
          <w:sz w:val="22"/>
          <w:szCs w:val="22"/>
        </w:rPr>
      </w:pPr>
      <w:r w:rsidRPr="00A754BB">
        <w:rPr>
          <w:rFonts w:asciiTheme="minorHAnsi" w:hAnsiTheme="minorHAnsi" w:cstheme="minorHAnsi"/>
          <w:sz w:val="22"/>
          <w:szCs w:val="22"/>
        </w:rPr>
        <w:t>The scope of work by the Service Providers will be</w:t>
      </w:r>
    </w:p>
    <w:p w:rsidR="00C760DE" w:rsidRPr="00A754BB" w:rsidRDefault="00C760DE" w:rsidP="00C760DE">
      <w:pPr>
        <w:rPr>
          <w:rFonts w:asciiTheme="minorHAnsi" w:hAnsiTheme="minorHAnsi" w:cstheme="minorHAnsi"/>
          <w:sz w:val="22"/>
          <w:szCs w:val="22"/>
        </w:rPr>
      </w:pPr>
    </w:p>
    <w:p w:rsidR="00C760DE" w:rsidRPr="00A754BB" w:rsidRDefault="00C760DE" w:rsidP="00C760DE">
      <w:pPr>
        <w:numPr>
          <w:ilvl w:val="0"/>
          <w:numId w:val="33"/>
        </w:numPr>
        <w:jc w:val="both"/>
        <w:rPr>
          <w:rFonts w:asciiTheme="minorHAnsi" w:hAnsiTheme="minorHAnsi" w:cstheme="minorHAnsi"/>
          <w:sz w:val="22"/>
          <w:szCs w:val="22"/>
        </w:rPr>
      </w:pPr>
      <w:r w:rsidRPr="00A754BB">
        <w:rPr>
          <w:rFonts w:asciiTheme="minorHAnsi" w:hAnsiTheme="minorHAnsi" w:cstheme="minorHAnsi"/>
          <w:sz w:val="22"/>
          <w:szCs w:val="22"/>
        </w:rPr>
        <w:t xml:space="preserve">Providing comprehensive AMC services for WAN &amp; LAN equipments such as Security Routers, Switches, Firewalls &amp; related network equipments, Network </w:t>
      </w:r>
      <w:proofErr w:type="gramStart"/>
      <w:r w:rsidRPr="00A754BB">
        <w:rPr>
          <w:rFonts w:asciiTheme="minorHAnsi" w:hAnsiTheme="minorHAnsi" w:cstheme="minorHAnsi"/>
          <w:sz w:val="22"/>
          <w:szCs w:val="22"/>
        </w:rPr>
        <w:t>Terminator  etc.</w:t>
      </w:r>
      <w:proofErr w:type="gramEnd"/>
      <w:r w:rsidRPr="00A754BB">
        <w:rPr>
          <w:rFonts w:asciiTheme="minorHAnsi" w:hAnsiTheme="minorHAnsi" w:cstheme="minorHAnsi"/>
          <w:sz w:val="22"/>
          <w:szCs w:val="22"/>
        </w:rPr>
        <w:t xml:space="preserve"> and connected acce</w:t>
      </w:r>
      <w:r w:rsidR="000F2DDB" w:rsidRPr="00A754BB">
        <w:rPr>
          <w:rFonts w:asciiTheme="minorHAnsi" w:hAnsiTheme="minorHAnsi" w:cstheme="minorHAnsi"/>
          <w:sz w:val="22"/>
          <w:szCs w:val="22"/>
        </w:rPr>
        <w:t>ssories for a period of one (1) year</w:t>
      </w:r>
      <w:r w:rsidRPr="00A754BB">
        <w:rPr>
          <w:rFonts w:asciiTheme="minorHAnsi" w:hAnsiTheme="minorHAnsi" w:cstheme="minorHAnsi"/>
          <w:sz w:val="22"/>
          <w:szCs w:val="22"/>
        </w:rPr>
        <w:t xml:space="preserve">. The list of equipments covered under this AMC is enclosed as </w:t>
      </w:r>
      <w:r w:rsidRPr="00A754BB">
        <w:rPr>
          <w:rFonts w:asciiTheme="minorHAnsi" w:hAnsiTheme="minorHAnsi" w:cstheme="minorHAnsi"/>
          <w:b/>
          <w:bCs/>
          <w:sz w:val="22"/>
          <w:szCs w:val="22"/>
        </w:rPr>
        <w:t>Annexure 1</w:t>
      </w:r>
      <w:r w:rsidRPr="00A754BB">
        <w:rPr>
          <w:rFonts w:asciiTheme="minorHAnsi" w:hAnsiTheme="minorHAnsi" w:cstheme="minorHAnsi"/>
          <w:sz w:val="22"/>
          <w:szCs w:val="22"/>
        </w:rPr>
        <w:t>. The service provider has to replace the faulty equipments/spares/assembly/units only with an OEM make equipments/spares/assembly/units under this contract.</w:t>
      </w:r>
    </w:p>
    <w:p w:rsidR="00C760DE" w:rsidRPr="00A754BB" w:rsidRDefault="00C760DE" w:rsidP="00C760DE">
      <w:pPr>
        <w:pStyle w:val="ListParagraph"/>
        <w:numPr>
          <w:ilvl w:val="0"/>
          <w:numId w:val="33"/>
        </w:numPr>
        <w:suppressAutoHyphens w:val="0"/>
        <w:spacing w:line="240" w:lineRule="auto"/>
        <w:contextualSpacing/>
        <w:rPr>
          <w:rFonts w:asciiTheme="minorHAnsi" w:hAnsiTheme="minorHAnsi" w:cstheme="minorHAnsi"/>
          <w:b/>
          <w:sz w:val="22"/>
          <w:szCs w:val="22"/>
        </w:rPr>
      </w:pPr>
      <w:r w:rsidRPr="00A754BB">
        <w:rPr>
          <w:rFonts w:asciiTheme="minorHAnsi" w:hAnsiTheme="minorHAnsi" w:cstheme="minorHAnsi"/>
          <w:sz w:val="22"/>
          <w:szCs w:val="22"/>
        </w:rPr>
        <w:lastRenderedPageBreak/>
        <w:t xml:space="preserve">The AMC service provider shall keep one bundle of CAT 6(3000 </w:t>
      </w:r>
      <w:proofErr w:type="gramStart"/>
      <w:r w:rsidRPr="00A754BB">
        <w:rPr>
          <w:rFonts w:asciiTheme="minorHAnsi" w:hAnsiTheme="minorHAnsi" w:cstheme="minorHAnsi"/>
          <w:sz w:val="22"/>
          <w:szCs w:val="22"/>
        </w:rPr>
        <w:t>meters)cable</w:t>
      </w:r>
      <w:proofErr w:type="gramEnd"/>
      <w:r w:rsidRPr="00A754BB">
        <w:rPr>
          <w:rFonts w:asciiTheme="minorHAnsi" w:hAnsiTheme="minorHAnsi" w:cstheme="minorHAnsi"/>
          <w:sz w:val="22"/>
          <w:szCs w:val="22"/>
        </w:rPr>
        <w:t xml:space="preserve"> along with 500 RJ45 connectors in respective locations to replace the damaged cables to keep up the LAN setup at all divisions including Corporate office.</w:t>
      </w:r>
    </w:p>
    <w:p w:rsidR="00C760DE" w:rsidRPr="00A754BB" w:rsidRDefault="00C760DE" w:rsidP="00C760DE">
      <w:pPr>
        <w:numPr>
          <w:ilvl w:val="0"/>
          <w:numId w:val="33"/>
        </w:numPr>
        <w:tabs>
          <w:tab w:val="num" w:pos="900"/>
        </w:tabs>
        <w:jc w:val="both"/>
        <w:rPr>
          <w:rFonts w:asciiTheme="minorHAnsi" w:hAnsiTheme="minorHAnsi" w:cstheme="minorHAnsi"/>
          <w:sz w:val="22"/>
          <w:szCs w:val="22"/>
        </w:rPr>
      </w:pPr>
      <w:r w:rsidRPr="00A754BB">
        <w:rPr>
          <w:rFonts w:asciiTheme="minorHAnsi" w:hAnsiTheme="minorHAnsi" w:cstheme="minorHAnsi"/>
          <w:sz w:val="22"/>
          <w:szCs w:val="22"/>
        </w:rPr>
        <w:t>Providing Inter Division cab</w:t>
      </w:r>
      <w:r w:rsidR="00250DC5" w:rsidRPr="00A754BB">
        <w:rPr>
          <w:rFonts w:asciiTheme="minorHAnsi" w:hAnsiTheme="minorHAnsi" w:cstheme="minorHAnsi"/>
          <w:sz w:val="22"/>
          <w:szCs w:val="22"/>
        </w:rPr>
        <w:t>le maintenance for a period of 1</w:t>
      </w:r>
      <w:r w:rsidRPr="00A754BB">
        <w:rPr>
          <w:rFonts w:asciiTheme="minorHAnsi" w:hAnsiTheme="minorHAnsi" w:cstheme="minorHAnsi"/>
          <w:sz w:val="22"/>
          <w:szCs w:val="22"/>
        </w:rPr>
        <w:t xml:space="preserve"> </w:t>
      </w:r>
      <w:proofErr w:type="gramStart"/>
      <w:r w:rsidRPr="00A754BB">
        <w:rPr>
          <w:rFonts w:asciiTheme="minorHAnsi" w:hAnsiTheme="minorHAnsi" w:cstheme="minorHAnsi"/>
          <w:sz w:val="22"/>
          <w:szCs w:val="22"/>
        </w:rPr>
        <w:t>years .</w:t>
      </w:r>
      <w:proofErr w:type="gramEnd"/>
    </w:p>
    <w:p w:rsidR="00C760DE" w:rsidRPr="00A754BB" w:rsidRDefault="00C760DE" w:rsidP="00C760DE">
      <w:pPr>
        <w:ind w:left="720"/>
        <w:jc w:val="both"/>
        <w:rPr>
          <w:rFonts w:asciiTheme="minorHAnsi" w:hAnsiTheme="minorHAnsi" w:cstheme="minorHAnsi"/>
          <w:sz w:val="22"/>
          <w:szCs w:val="22"/>
        </w:rPr>
      </w:pPr>
      <w:proofErr w:type="gramStart"/>
      <w:r w:rsidRPr="00A754BB">
        <w:rPr>
          <w:rFonts w:asciiTheme="minorHAnsi" w:hAnsiTheme="minorHAnsi" w:cstheme="minorHAnsi"/>
          <w:sz w:val="22"/>
          <w:szCs w:val="22"/>
        </w:rPr>
        <w:t>At  Mysore</w:t>
      </w:r>
      <w:proofErr w:type="gramEnd"/>
      <w:r w:rsidRPr="00A754BB">
        <w:rPr>
          <w:rFonts w:asciiTheme="minorHAnsi" w:hAnsiTheme="minorHAnsi" w:cstheme="minorHAnsi"/>
          <w:sz w:val="22"/>
          <w:szCs w:val="22"/>
        </w:rPr>
        <w:t xml:space="preserve"> , KGF &amp; Bangalore Complex, Optical fiber cables (OFC) have been deployed between divisions (Inter Division connectivity Drawing is attached). In case of fiber cut/fiber connectivity breakdown due to any reason, the AMC service provider has to provide support/service &amp; resolve the issue within 48 hours. The list containing the details of the OFC cables covered in this contract is given in </w:t>
      </w:r>
      <w:r w:rsidRPr="00A754BB">
        <w:rPr>
          <w:rFonts w:asciiTheme="minorHAnsi" w:hAnsiTheme="minorHAnsi" w:cstheme="minorHAnsi"/>
          <w:b/>
          <w:bCs/>
          <w:sz w:val="22"/>
          <w:szCs w:val="22"/>
        </w:rPr>
        <w:t>Annexure 2</w:t>
      </w:r>
      <w:r w:rsidRPr="00A754BB">
        <w:rPr>
          <w:rFonts w:asciiTheme="minorHAnsi" w:hAnsiTheme="minorHAnsi" w:cstheme="minorHAnsi"/>
          <w:sz w:val="22"/>
          <w:szCs w:val="22"/>
        </w:rPr>
        <w:t xml:space="preserve">.  </w:t>
      </w:r>
    </w:p>
    <w:p w:rsidR="00C760DE" w:rsidRPr="00A754BB" w:rsidRDefault="00C760DE" w:rsidP="00C760DE">
      <w:pPr>
        <w:pStyle w:val="ListParagraph"/>
        <w:numPr>
          <w:ilvl w:val="0"/>
          <w:numId w:val="33"/>
        </w:numPr>
        <w:suppressAutoHyphens w:val="0"/>
        <w:spacing w:line="240" w:lineRule="auto"/>
        <w:contextualSpacing/>
        <w:rPr>
          <w:rFonts w:asciiTheme="minorHAnsi" w:hAnsiTheme="minorHAnsi" w:cstheme="minorHAnsi"/>
          <w:b/>
          <w:sz w:val="22"/>
          <w:szCs w:val="22"/>
        </w:rPr>
      </w:pPr>
      <w:r w:rsidRPr="00A754BB">
        <w:rPr>
          <w:rFonts w:asciiTheme="minorHAnsi" w:hAnsiTheme="minorHAnsi" w:cstheme="minorHAnsi"/>
          <w:sz w:val="22"/>
          <w:szCs w:val="22"/>
        </w:rPr>
        <w:t>Backbone Cables (OFC) connected to various departments should be taken care by the Service Provider along with necessary tools like OTDR, Terminator etc with labo</w:t>
      </w:r>
      <w:r w:rsidR="00C35A7A" w:rsidRPr="00A754BB">
        <w:rPr>
          <w:rFonts w:asciiTheme="minorHAnsi" w:hAnsiTheme="minorHAnsi" w:cstheme="minorHAnsi"/>
          <w:sz w:val="22"/>
          <w:szCs w:val="22"/>
        </w:rPr>
        <w:t>u</w:t>
      </w:r>
      <w:r w:rsidRPr="00A754BB">
        <w:rPr>
          <w:rFonts w:asciiTheme="minorHAnsi" w:hAnsiTheme="minorHAnsi" w:cstheme="minorHAnsi"/>
          <w:sz w:val="22"/>
          <w:szCs w:val="22"/>
        </w:rPr>
        <w:t>r cost.</w:t>
      </w:r>
    </w:p>
    <w:p w:rsidR="00C760DE" w:rsidRPr="00A754BB" w:rsidRDefault="00C760DE" w:rsidP="00C760DE">
      <w:pPr>
        <w:pStyle w:val="ListParagraph"/>
        <w:numPr>
          <w:ilvl w:val="0"/>
          <w:numId w:val="33"/>
        </w:numPr>
        <w:suppressAutoHyphens w:val="0"/>
        <w:spacing w:line="240" w:lineRule="auto"/>
        <w:contextualSpacing/>
        <w:rPr>
          <w:rFonts w:asciiTheme="minorHAnsi" w:hAnsiTheme="minorHAnsi" w:cstheme="minorHAnsi"/>
          <w:b/>
          <w:sz w:val="22"/>
          <w:szCs w:val="22"/>
        </w:rPr>
      </w:pPr>
      <w:r w:rsidRPr="00A754BB">
        <w:rPr>
          <w:rFonts w:asciiTheme="minorHAnsi" w:hAnsiTheme="minorHAnsi" w:cstheme="minorHAnsi"/>
          <w:sz w:val="22"/>
          <w:szCs w:val="22"/>
        </w:rPr>
        <w:t xml:space="preserve">LC LC </w:t>
      </w:r>
      <w:r w:rsidRPr="00A754BB">
        <w:rPr>
          <w:rFonts w:asciiTheme="minorHAnsi" w:hAnsiTheme="minorHAnsi" w:cstheme="minorHAnsi"/>
          <w:color w:val="000000"/>
          <w:sz w:val="22"/>
          <w:szCs w:val="22"/>
        </w:rPr>
        <w:t>(</w:t>
      </w:r>
      <w:hyperlink r:id="rId8" w:tooltip="Lucent" w:history="1">
        <w:r w:rsidRPr="00A754BB">
          <w:rPr>
            <w:rStyle w:val="Hyperlink"/>
            <w:rFonts w:asciiTheme="minorHAnsi" w:hAnsiTheme="minorHAnsi" w:cstheme="minorHAnsi"/>
            <w:color w:val="000000"/>
            <w:sz w:val="22"/>
            <w:szCs w:val="22"/>
            <w:shd w:val="clear" w:color="auto" w:fill="F9F9F9"/>
          </w:rPr>
          <w:t>Lucent</w:t>
        </w:r>
      </w:hyperlink>
      <w:r w:rsidRPr="00A754BB">
        <w:rPr>
          <w:rStyle w:val="apple-converted-space"/>
          <w:rFonts w:asciiTheme="minorHAnsi" w:hAnsiTheme="minorHAnsi" w:cstheme="minorHAnsi"/>
          <w:color w:val="000000"/>
          <w:sz w:val="22"/>
          <w:szCs w:val="22"/>
          <w:shd w:val="clear" w:color="auto" w:fill="F9F9F9"/>
        </w:rPr>
        <w:t> </w:t>
      </w:r>
      <w:r w:rsidRPr="00A754BB">
        <w:rPr>
          <w:rFonts w:asciiTheme="minorHAnsi" w:hAnsiTheme="minorHAnsi" w:cstheme="minorHAnsi"/>
          <w:color w:val="000000"/>
          <w:sz w:val="22"/>
          <w:szCs w:val="22"/>
          <w:shd w:val="clear" w:color="auto" w:fill="F9F9F9"/>
        </w:rPr>
        <w:t>or Local Connector)</w:t>
      </w:r>
      <w:r w:rsidRPr="00A754BB">
        <w:rPr>
          <w:rFonts w:asciiTheme="minorHAnsi" w:hAnsiTheme="minorHAnsi" w:cstheme="minorHAnsi"/>
          <w:sz w:val="22"/>
          <w:szCs w:val="22"/>
        </w:rPr>
        <w:t xml:space="preserve"> and SC LC (Square or Standard Connector) Single or Multi Mode cables to be provided as and when occasion arises.</w:t>
      </w:r>
    </w:p>
    <w:p w:rsidR="00C760DE" w:rsidRPr="00A754BB" w:rsidRDefault="00C760DE" w:rsidP="00C760DE">
      <w:pPr>
        <w:numPr>
          <w:ilvl w:val="0"/>
          <w:numId w:val="33"/>
        </w:numPr>
        <w:jc w:val="both"/>
        <w:rPr>
          <w:rFonts w:asciiTheme="minorHAnsi" w:hAnsiTheme="minorHAnsi" w:cstheme="minorHAnsi"/>
          <w:sz w:val="22"/>
          <w:szCs w:val="22"/>
        </w:rPr>
      </w:pPr>
      <w:r w:rsidRPr="00A754BB">
        <w:rPr>
          <w:rFonts w:asciiTheme="minorHAnsi" w:hAnsiTheme="minorHAnsi" w:cstheme="minorHAnsi"/>
          <w:sz w:val="22"/>
          <w:szCs w:val="22"/>
        </w:rPr>
        <w:t xml:space="preserve">The AMC service providers shall also provide the field services support for </w:t>
      </w:r>
      <w:r w:rsidR="00D62552">
        <w:rPr>
          <w:rFonts w:asciiTheme="minorHAnsi" w:hAnsiTheme="minorHAnsi" w:cstheme="minorHAnsi"/>
          <w:sz w:val="22"/>
          <w:szCs w:val="22"/>
        </w:rPr>
        <w:t>1</w:t>
      </w:r>
      <w:r w:rsidRPr="00A754BB">
        <w:rPr>
          <w:rFonts w:asciiTheme="minorHAnsi" w:hAnsiTheme="minorHAnsi" w:cstheme="minorHAnsi"/>
          <w:sz w:val="22"/>
          <w:szCs w:val="22"/>
        </w:rPr>
        <w:t xml:space="preserve"> year by placing one Field engineer</w:t>
      </w:r>
      <w:r w:rsidR="00BF5908">
        <w:rPr>
          <w:rFonts w:asciiTheme="minorHAnsi" w:hAnsiTheme="minorHAnsi" w:cstheme="minorHAnsi"/>
          <w:sz w:val="22"/>
          <w:szCs w:val="22"/>
        </w:rPr>
        <w:t xml:space="preserve"> </w:t>
      </w:r>
      <w:r w:rsidRPr="00A754BB">
        <w:rPr>
          <w:rFonts w:asciiTheme="minorHAnsi" w:hAnsiTheme="minorHAnsi" w:cstheme="minorHAnsi"/>
          <w:sz w:val="22"/>
          <w:szCs w:val="22"/>
        </w:rPr>
        <w:t xml:space="preserve">(FE) </w:t>
      </w:r>
      <w:proofErr w:type="gramStart"/>
      <w:r w:rsidRPr="00A754BB">
        <w:rPr>
          <w:rFonts w:asciiTheme="minorHAnsi" w:hAnsiTheme="minorHAnsi" w:cstheme="minorHAnsi"/>
          <w:sz w:val="22"/>
          <w:szCs w:val="22"/>
        </w:rPr>
        <w:t>each  at</w:t>
      </w:r>
      <w:proofErr w:type="gramEnd"/>
      <w:r w:rsidRPr="00A754BB">
        <w:rPr>
          <w:rFonts w:asciiTheme="minorHAnsi" w:hAnsiTheme="minorHAnsi" w:cstheme="minorHAnsi"/>
          <w:sz w:val="22"/>
          <w:szCs w:val="22"/>
        </w:rPr>
        <w:t xml:space="preserve"> four(4) locations of BEML as given at point no.4 below.( At locations of sl.no. 1,3,4,5). The AMC service provider shall also ensure WAN &amp; LAN Management services by monitoring/configuring the required equipments. </w:t>
      </w:r>
    </w:p>
    <w:p w:rsidR="00C760DE" w:rsidRPr="00A754BB" w:rsidRDefault="00C760DE" w:rsidP="00C760DE">
      <w:pPr>
        <w:numPr>
          <w:ilvl w:val="0"/>
          <w:numId w:val="33"/>
        </w:numPr>
        <w:tabs>
          <w:tab w:val="num" w:pos="1500"/>
        </w:tabs>
        <w:jc w:val="both"/>
        <w:rPr>
          <w:rFonts w:asciiTheme="minorHAnsi" w:hAnsiTheme="minorHAnsi" w:cstheme="minorHAnsi"/>
          <w:sz w:val="22"/>
          <w:szCs w:val="22"/>
        </w:rPr>
      </w:pPr>
      <w:r w:rsidRPr="00A754BB">
        <w:rPr>
          <w:rFonts w:asciiTheme="minorHAnsi" w:hAnsiTheme="minorHAnsi" w:cstheme="minorHAnsi"/>
          <w:sz w:val="22"/>
          <w:szCs w:val="22"/>
        </w:rPr>
        <w:t>The field engineer (FE) placed in the above said locations should carry out the jobs listed below.</w:t>
      </w:r>
    </w:p>
    <w:p w:rsidR="00C760DE" w:rsidRPr="00A754BB" w:rsidRDefault="00C760DE" w:rsidP="00C760DE">
      <w:pPr>
        <w:ind w:left="720"/>
        <w:jc w:val="both"/>
        <w:rPr>
          <w:rFonts w:asciiTheme="minorHAnsi" w:hAnsiTheme="minorHAnsi" w:cstheme="minorHAnsi"/>
          <w:sz w:val="22"/>
          <w:szCs w:val="22"/>
        </w:rPr>
      </w:pPr>
    </w:p>
    <w:p w:rsidR="00C760DE" w:rsidRPr="00A754BB" w:rsidRDefault="00C760DE" w:rsidP="00C760DE">
      <w:pPr>
        <w:pStyle w:val="ListParagraph"/>
        <w:numPr>
          <w:ilvl w:val="1"/>
          <w:numId w:val="33"/>
        </w:numPr>
        <w:suppressAutoHyphens w:val="0"/>
        <w:spacing w:line="240" w:lineRule="auto"/>
        <w:contextualSpacing/>
        <w:rPr>
          <w:rFonts w:asciiTheme="minorHAnsi" w:hAnsiTheme="minorHAnsi" w:cstheme="minorHAnsi"/>
          <w:b/>
          <w:sz w:val="22"/>
          <w:szCs w:val="22"/>
        </w:rPr>
      </w:pPr>
      <w:r w:rsidRPr="00A754BB">
        <w:rPr>
          <w:rFonts w:asciiTheme="minorHAnsi" w:hAnsiTheme="minorHAnsi" w:cstheme="minorHAnsi"/>
          <w:sz w:val="22"/>
          <w:szCs w:val="22"/>
        </w:rPr>
        <w:t xml:space="preserve"> FE is responsible for both LAN and WAN link maintenance by following the SLA terms.</w:t>
      </w:r>
    </w:p>
    <w:p w:rsidR="00C760DE" w:rsidRPr="00A754BB" w:rsidRDefault="00C760DE" w:rsidP="00C760DE">
      <w:pPr>
        <w:pStyle w:val="ListParagraph"/>
        <w:numPr>
          <w:ilvl w:val="1"/>
          <w:numId w:val="33"/>
        </w:numPr>
        <w:suppressAutoHyphens w:val="0"/>
        <w:spacing w:line="240" w:lineRule="auto"/>
        <w:contextualSpacing/>
        <w:rPr>
          <w:rFonts w:asciiTheme="minorHAnsi" w:hAnsiTheme="minorHAnsi" w:cstheme="minorHAnsi"/>
          <w:sz w:val="22"/>
          <w:szCs w:val="22"/>
        </w:rPr>
      </w:pPr>
      <w:r w:rsidRPr="00A754BB">
        <w:rPr>
          <w:rFonts w:asciiTheme="minorHAnsi" w:hAnsiTheme="minorHAnsi" w:cstheme="minorHAnsi"/>
          <w:sz w:val="22"/>
          <w:szCs w:val="22"/>
        </w:rPr>
        <w:t>FE should reconfigure the Firewall, core switch /distribution switch/edge switch, Router settings if required &amp; Router configuration for any new locations or reconfiguration for existing locations if required with the written permission from Beml Ltd.</w:t>
      </w:r>
    </w:p>
    <w:p w:rsidR="00C760DE" w:rsidRPr="00A754BB" w:rsidRDefault="00C760DE" w:rsidP="00C760DE">
      <w:pPr>
        <w:numPr>
          <w:ilvl w:val="1"/>
          <w:numId w:val="33"/>
        </w:numPr>
        <w:jc w:val="both"/>
        <w:rPr>
          <w:rFonts w:asciiTheme="minorHAnsi" w:hAnsiTheme="minorHAnsi" w:cstheme="minorHAnsi"/>
          <w:sz w:val="22"/>
          <w:szCs w:val="22"/>
        </w:rPr>
      </w:pPr>
      <w:r w:rsidRPr="00A754BB">
        <w:rPr>
          <w:rFonts w:asciiTheme="minorHAnsi" w:hAnsiTheme="minorHAnsi" w:cstheme="minorHAnsi"/>
          <w:sz w:val="22"/>
          <w:szCs w:val="22"/>
        </w:rPr>
        <w:t>FE should liaison with the WAN SP for booking the breakdown calls &amp; making the network up and running and also should be responsible to produce the down time report on behalf of BEML.</w:t>
      </w:r>
    </w:p>
    <w:p w:rsidR="00C760DE" w:rsidRPr="00A754BB" w:rsidRDefault="00C760DE" w:rsidP="00C760DE">
      <w:pPr>
        <w:numPr>
          <w:ilvl w:val="1"/>
          <w:numId w:val="33"/>
        </w:numPr>
        <w:jc w:val="both"/>
        <w:rPr>
          <w:rFonts w:asciiTheme="minorHAnsi" w:hAnsiTheme="minorHAnsi" w:cstheme="minorHAnsi"/>
          <w:sz w:val="22"/>
          <w:szCs w:val="22"/>
        </w:rPr>
      </w:pPr>
      <w:r w:rsidRPr="00A754BB">
        <w:rPr>
          <w:rFonts w:asciiTheme="minorHAnsi" w:hAnsiTheme="minorHAnsi" w:cstheme="minorHAnsi"/>
          <w:sz w:val="22"/>
          <w:szCs w:val="22"/>
        </w:rPr>
        <w:t>FE should be responsible for keeping the Internet link up &amp; running by co-ordinating with the ISP &amp; should be responsible for producing the down time report.</w:t>
      </w:r>
    </w:p>
    <w:p w:rsidR="00C760DE" w:rsidRPr="00A754BB" w:rsidRDefault="00C760DE" w:rsidP="00C760DE">
      <w:pPr>
        <w:numPr>
          <w:ilvl w:val="1"/>
          <w:numId w:val="33"/>
        </w:numPr>
        <w:jc w:val="both"/>
        <w:rPr>
          <w:rFonts w:asciiTheme="minorHAnsi" w:hAnsiTheme="minorHAnsi" w:cstheme="minorHAnsi"/>
          <w:sz w:val="22"/>
          <w:szCs w:val="22"/>
        </w:rPr>
      </w:pPr>
      <w:r w:rsidRPr="00A754BB">
        <w:rPr>
          <w:rFonts w:asciiTheme="minorHAnsi" w:hAnsiTheme="minorHAnsi" w:cstheme="minorHAnsi"/>
          <w:sz w:val="22"/>
          <w:szCs w:val="22"/>
        </w:rPr>
        <w:t>FE should be well conversant with VLAN configurations and maintenance.</w:t>
      </w:r>
    </w:p>
    <w:p w:rsidR="00C760DE" w:rsidRPr="00A754BB" w:rsidRDefault="00C760DE" w:rsidP="00C760DE">
      <w:pPr>
        <w:numPr>
          <w:ilvl w:val="1"/>
          <w:numId w:val="33"/>
        </w:numPr>
        <w:jc w:val="both"/>
        <w:rPr>
          <w:rFonts w:asciiTheme="minorHAnsi" w:hAnsiTheme="minorHAnsi" w:cstheme="minorHAnsi"/>
          <w:sz w:val="22"/>
          <w:szCs w:val="22"/>
        </w:rPr>
      </w:pPr>
      <w:r w:rsidRPr="00A754BB">
        <w:rPr>
          <w:rFonts w:asciiTheme="minorHAnsi" w:hAnsiTheme="minorHAnsi" w:cstheme="minorHAnsi"/>
          <w:sz w:val="22"/>
          <w:szCs w:val="22"/>
        </w:rPr>
        <w:t xml:space="preserve">FE should be responsible to liaison with ISP for up keeping the WAN for Regional office &amp; District offices.  </w:t>
      </w:r>
    </w:p>
    <w:p w:rsidR="00C760DE" w:rsidRPr="00A754BB" w:rsidRDefault="00C760DE" w:rsidP="00C760DE">
      <w:pPr>
        <w:numPr>
          <w:ilvl w:val="1"/>
          <w:numId w:val="33"/>
        </w:numPr>
        <w:jc w:val="both"/>
        <w:rPr>
          <w:rFonts w:asciiTheme="minorHAnsi" w:hAnsiTheme="minorHAnsi" w:cstheme="minorHAnsi"/>
          <w:sz w:val="22"/>
          <w:szCs w:val="22"/>
        </w:rPr>
      </w:pPr>
      <w:r w:rsidRPr="00A754BB">
        <w:rPr>
          <w:rFonts w:asciiTheme="minorHAnsi" w:hAnsiTheme="minorHAnsi" w:cstheme="minorHAnsi"/>
          <w:sz w:val="22"/>
          <w:szCs w:val="22"/>
        </w:rPr>
        <w:t xml:space="preserve">FE should be present in BEML premises on all working days &amp; the Field engineer at corporate office should be present in Unity Building/ Beml Soudha 6 days a week.  </w:t>
      </w:r>
    </w:p>
    <w:p w:rsidR="00C760DE" w:rsidRPr="00A754BB" w:rsidRDefault="00C760DE" w:rsidP="00C760DE">
      <w:pPr>
        <w:numPr>
          <w:ilvl w:val="1"/>
          <w:numId w:val="33"/>
        </w:numPr>
        <w:jc w:val="both"/>
        <w:rPr>
          <w:rFonts w:asciiTheme="minorHAnsi" w:hAnsiTheme="minorHAnsi" w:cstheme="minorHAnsi"/>
          <w:sz w:val="22"/>
          <w:szCs w:val="22"/>
        </w:rPr>
      </w:pPr>
      <w:r w:rsidRPr="00A754BB">
        <w:rPr>
          <w:rFonts w:asciiTheme="minorHAnsi" w:hAnsiTheme="minorHAnsi" w:cstheme="minorHAnsi"/>
          <w:sz w:val="22"/>
          <w:szCs w:val="22"/>
        </w:rPr>
        <w:t>FE should be capable of troubleshooting the cabling issues with copper and Fibre.</w:t>
      </w:r>
    </w:p>
    <w:p w:rsidR="00C760DE" w:rsidRPr="00A754BB" w:rsidRDefault="00C760DE" w:rsidP="00C760DE">
      <w:pPr>
        <w:pStyle w:val="NormalWeb"/>
        <w:numPr>
          <w:ilvl w:val="1"/>
          <w:numId w:val="33"/>
        </w:numPr>
        <w:jc w:val="both"/>
        <w:rPr>
          <w:rFonts w:asciiTheme="minorHAnsi" w:hAnsiTheme="minorHAnsi" w:cstheme="minorHAnsi"/>
          <w:sz w:val="22"/>
          <w:szCs w:val="22"/>
        </w:rPr>
      </w:pPr>
      <w:proofErr w:type="gramStart"/>
      <w:r w:rsidRPr="00A754BB">
        <w:rPr>
          <w:rFonts w:asciiTheme="minorHAnsi" w:hAnsiTheme="minorHAnsi" w:cstheme="minorHAnsi"/>
          <w:sz w:val="22"/>
          <w:szCs w:val="22"/>
        </w:rPr>
        <w:t>Troubleshooting  of</w:t>
      </w:r>
      <w:proofErr w:type="gramEnd"/>
      <w:r w:rsidRPr="00A754BB">
        <w:rPr>
          <w:rFonts w:asciiTheme="minorHAnsi" w:hAnsiTheme="minorHAnsi" w:cstheme="minorHAnsi"/>
          <w:sz w:val="22"/>
          <w:szCs w:val="22"/>
        </w:rPr>
        <w:t xml:space="preserve">  WAN  circuits,  performing  Load  testing  as  per  DB standards &amp; co-ordination with vendors.</w:t>
      </w:r>
    </w:p>
    <w:p w:rsidR="00C760DE" w:rsidRPr="00A754BB" w:rsidRDefault="00C760DE" w:rsidP="00C760DE">
      <w:pPr>
        <w:pStyle w:val="NormalWeb"/>
        <w:numPr>
          <w:ilvl w:val="1"/>
          <w:numId w:val="33"/>
        </w:numPr>
        <w:jc w:val="both"/>
        <w:rPr>
          <w:rFonts w:asciiTheme="minorHAnsi" w:hAnsiTheme="minorHAnsi" w:cstheme="minorHAnsi"/>
          <w:sz w:val="22"/>
          <w:szCs w:val="22"/>
        </w:rPr>
      </w:pPr>
      <w:r w:rsidRPr="00A754BB">
        <w:rPr>
          <w:rFonts w:asciiTheme="minorHAnsi" w:hAnsiTheme="minorHAnsi" w:cstheme="minorHAnsi"/>
          <w:sz w:val="22"/>
          <w:szCs w:val="22"/>
        </w:rPr>
        <w:t>Troubleshooting of LAN circuits, performing Load testing as per DB standards and co-ordination with vendors.</w:t>
      </w:r>
    </w:p>
    <w:p w:rsidR="00C760DE" w:rsidRPr="00A754BB" w:rsidRDefault="00C760DE" w:rsidP="00C760DE">
      <w:pPr>
        <w:pStyle w:val="NormalWeb"/>
        <w:numPr>
          <w:ilvl w:val="1"/>
          <w:numId w:val="33"/>
        </w:numPr>
        <w:jc w:val="both"/>
        <w:rPr>
          <w:rFonts w:asciiTheme="minorHAnsi" w:hAnsiTheme="minorHAnsi" w:cstheme="minorHAnsi"/>
          <w:sz w:val="22"/>
          <w:szCs w:val="22"/>
        </w:rPr>
      </w:pPr>
      <w:r w:rsidRPr="00A754BB">
        <w:rPr>
          <w:rFonts w:asciiTheme="minorHAnsi" w:hAnsiTheme="minorHAnsi" w:cstheme="minorHAnsi"/>
          <w:sz w:val="22"/>
          <w:szCs w:val="22"/>
        </w:rPr>
        <w:t>Manage administration of Communication equipments including LAN/WAN Switches, Cisco Routers, Wi-Fi controllers etc.</w:t>
      </w:r>
    </w:p>
    <w:p w:rsidR="00C760DE" w:rsidRPr="00A754BB" w:rsidRDefault="00C760DE" w:rsidP="00D62552">
      <w:pPr>
        <w:pStyle w:val="NoSpacing"/>
      </w:pPr>
      <w:r w:rsidRPr="00A754BB">
        <w:t xml:space="preserve">The dates for AMC services for WAN &amp; LAN equipments and the onsite support with Inter Division cables </w:t>
      </w:r>
      <w:r w:rsidR="00AA4D44">
        <w:t>ma</w:t>
      </w:r>
      <w:r w:rsidRPr="00A754BB">
        <w:t>intenance is as follows.</w:t>
      </w:r>
    </w:p>
    <w:p w:rsidR="00C760DE" w:rsidRPr="00A754BB" w:rsidRDefault="00C760DE" w:rsidP="00C760DE">
      <w:pPr>
        <w:rPr>
          <w:rFonts w:asciiTheme="minorHAnsi" w:hAnsiTheme="minorHAnsi" w:cstheme="minorHAnsi"/>
          <w:b/>
          <w:sz w:val="22"/>
          <w:szCs w:val="22"/>
        </w:rPr>
      </w:pPr>
      <w:r w:rsidRPr="00A754BB">
        <w:rPr>
          <w:rFonts w:asciiTheme="minorHAnsi" w:hAnsiTheme="minorHAnsi" w:cstheme="minorHAnsi"/>
          <w:b/>
          <w:sz w:val="22"/>
          <w:szCs w:val="22"/>
        </w:rPr>
        <w:lastRenderedPageBreak/>
        <w:t xml:space="preserve">Start &amp; end date for </w:t>
      </w:r>
      <w:r w:rsidRPr="00A754BB">
        <w:rPr>
          <w:rFonts w:asciiTheme="minorHAnsi" w:hAnsiTheme="minorHAnsi" w:cstheme="minorHAnsi"/>
          <w:b/>
          <w:bCs/>
          <w:sz w:val="22"/>
          <w:szCs w:val="22"/>
        </w:rPr>
        <w:t>AMC services for WAN &amp; LAN equipments and the onsite support with Inter divisio</w:t>
      </w:r>
      <w:r w:rsidR="00C35A7A" w:rsidRPr="00A754BB">
        <w:rPr>
          <w:rFonts w:asciiTheme="minorHAnsi" w:hAnsiTheme="minorHAnsi" w:cstheme="minorHAnsi"/>
          <w:b/>
          <w:bCs/>
          <w:sz w:val="22"/>
          <w:szCs w:val="22"/>
        </w:rPr>
        <w:t>n cables maintenance: 01/05/2021 to 30/04/2022</w:t>
      </w:r>
      <w:r w:rsidRPr="00A754BB">
        <w:rPr>
          <w:rFonts w:asciiTheme="minorHAnsi" w:hAnsiTheme="minorHAnsi" w:cstheme="minorHAnsi"/>
          <w:b/>
          <w:bCs/>
          <w:sz w:val="22"/>
          <w:szCs w:val="22"/>
        </w:rPr>
        <w:t>.</w:t>
      </w:r>
    </w:p>
    <w:p w:rsidR="00C760DE" w:rsidRPr="00A754BB" w:rsidRDefault="00C760DE" w:rsidP="00C760DE">
      <w:pPr>
        <w:rPr>
          <w:rFonts w:asciiTheme="minorHAnsi" w:hAnsiTheme="minorHAnsi" w:cstheme="minorHAnsi"/>
          <w:b/>
          <w:sz w:val="22"/>
          <w:szCs w:val="22"/>
        </w:rPr>
      </w:pPr>
    </w:p>
    <w:p w:rsidR="00D1154B" w:rsidRPr="00A754BB" w:rsidRDefault="00C760DE" w:rsidP="00D1154B">
      <w:pPr>
        <w:pStyle w:val="BodyText"/>
        <w:numPr>
          <w:ilvl w:val="0"/>
          <w:numId w:val="1"/>
        </w:numPr>
        <w:pBdr>
          <w:top w:val="single" w:sz="4" w:space="1" w:color="auto"/>
          <w:left w:val="single" w:sz="4" w:space="4" w:color="auto"/>
          <w:bottom w:val="single" w:sz="4" w:space="1" w:color="auto"/>
          <w:right w:val="single" w:sz="4" w:space="4" w:color="auto"/>
        </w:pBdr>
        <w:suppressAutoHyphens/>
        <w:spacing w:after="0"/>
        <w:jc w:val="center"/>
        <w:rPr>
          <w:rFonts w:asciiTheme="minorHAnsi" w:hAnsiTheme="minorHAnsi" w:cstheme="minorHAnsi"/>
          <w:b/>
          <w:color w:val="000000"/>
          <w:sz w:val="22"/>
          <w:szCs w:val="22"/>
        </w:rPr>
      </w:pPr>
      <w:r w:rsidRPr="00A754BB">
        <w:rPr>
          <w:rFonts w:asciiTheme="minorHAnsi" w:hAnsiTheme="minorHAnsi" w:cstheme="minorHAnsi"/>
          <w:b/>
          <w:color w:val="000000"/>
          <w:sz w:val="22"/>
          <w:szCs w:val="22"/>
        </w:rPr>
        <w:t>EXISTING INFRASTRUCTURE</w:t>
      </w:r>
    </w:p>
    <w:p w:rsidR="00C760DE" w:rsidRPr="00A754BB" w:rsidRDefault="00C760DE" w:rsidP="00C760DE">
      <w:pPr>
        <w:rPr>
          <w:rFonts w:asciiTheme="minorHAnsi" w:hAnsiTheme="minorHAnsi" w:cstheme="minorHAnsi"/>
          <w:b/>
          <w:sz w:val="22"/>
          <w:szCs w:val="22"/>
          <w:u w:val="single"/>
        </w:rPr>
      </w:pPr>
      <w:r w:rsidRPr="00A754BB">
        <w:rPr>
          <w:rFonts w:asciiTheme="minorHAnsi" w:hAnsiTheme="minorHAnsi" w:cstheme="minorHAnsi"/>
          <w:b/>
          <w:sz w:val="22"/>
          <w:szCs w:val="22"/>
          <w:u w:val="single"/>
        </w:rPr>
        <w:t>Corporate Office and Manufacturing Locations</w:t>
      </w:r>
    </w:p>
    <w:p w:rsidR="00C760DE" w:rsidRPr="00A754BB" w:rsidRDefault="00C760DE" w:rsidP="00C760DE">
      <w:pPr>
        <w:rPr>
          <w:rFonts w:asciiTheme="minorHAnsi" w:hAnsiTheme="minorHAnsi" w:cstheme="minorHAnsi"/>
          <w:sz w:val="22"/>
          <w:szCs w:val="22"/>
        </w:rPr>
      </w:pPr>
    </w:p>
    <w:p w:rsidR="00C760DE" w:rsidRPr="00A754BB" w:rsidRDefault="00C760DE" w:rsidP="00C760DE">
      <w:pPr>
        <w:pStyle w:val="BodyText"/>
        <w:rPr>
          <w:rFonts w:asciiTheme="minorHAnsi" w:hAnsiTheme="minorHAnsi" w:cstheme="minorHAnsi"/>
          <w:sz w:val="22"/>
          <w:szCs w:val="22"/>
        </w:rPr>
      </w:pPr>
      <w:r w:rsidRPr="00A754BB">
        <w:rPr>
          <w:rFonts w:asciiTheme="minorHAnsi" w:hAnsiTheme="minorHAnsi" w:cstheme="minorHAnsi"/>
          <w:sz w:val="22"/>
          <w:szCs w:val="22"/>
        </w:rPr>
        <w:t xml:space="preserve"> At present there is WAN connectivity between production divisions and the corporate office. The LAN connectivity is in the respective locations.</w:t>
      </w:r>
    </w:p>
    <w:p w:rsidR="00C760DE" w:rsidRPr="00A754BB" w:rsidRDefault="00C760DE" w:rsidP="00C760DE">
      <w:pPr>
        <w:jc w:val="both"/>
        <w:rPr>
          <w:rFonts w:asciiTheme="minorHAnsi" w:hAnsiTheme="minorHAnsi" w:cstheme="minorHAnsi"/>
          <w:sz w:val="22"/>
          <w:szCs w:val="22"/>
        </w:rPr>
      </w:pPr>
      <w:r w:rsidRPr="00A754BB">
        <w:rPr>
          <w:rFonts w:asciiTheme="minorHAnsi" w:hAnsiTheme="minorHAnsi" w:cstheme="minorHAnsi"/>
          <w:sz w:val="22"/>
          <w:szCs w:val="22"/>
        </w:rPr>
        <w:t>The connectivity involves various network equipments and network components located across the production divisions and corporate office.</w:t>
      </w:r>
    </w:p>
    <w:p w:rsidR="005575BF" w:rsidRPr="00A754BB" w:rsidRDefault="005575BF" w:rsidP="00D1154B">
      <w:pPr>
        <w:ind w:left="360"/>
        <w:jc w:val="both"/>
        <w:rPr>
          <w:rFonts w:asciiTheme="minorHAnsi" w:hAnsiTheme="minorHAnsi" w:cstheme="minorHAnsi"/>
          <w:sz w:val="22"/>
          <w:szCs w:val="22"/>
        </w:rPr>
      </w:pPr>
    </w:p>
    <w:p w:rsidR="00D1154B" w:rsidRPr="00A754BB" w:rsidRDefault="00C760DE" w:rsidP="00D1154B">
      <w:pPr>
        <w:pStyle w:val="BodyText"/>
        <w:numPr>
          <w:ilvl w:val="0"/>
          <w:numId w:val="1"/>
        </w:numPr>
        <w:pBdr>
          <w:top w:val="single" w:sz="4" w:space="1" w:color="auto"/>
          <w:left w:val="single" w:sz="4" w:space="4" w:color="auto"/>
          <w:bottom w:val="single" w:sz="4" w:space="1" w:color="auto"/>
          <w:right w:val="single" w:sz="4" w:space="4" w:color="auto"/>
        </w:pBdr>
        <w:suppressAutoHyphens/>
        <w:spacing w:after="0"/>
        <w:jc w:val="center"/>
        <w:rPr>
          <w:rFonts w:asciiTheme="minorHAnsi" w:hAnsiTheme="minorHAnsi" w:cstheme="minorHAnsi"/>
          <w:b/>
          <w:color w:val="000000"/>
          <w:sz w:val="22"/>
          <w:szCs w:val="22"/>
        </w:rPr>
      </w:pPr>
      <w:r w:rsidRPr="00A754BB">
        <w:rPr>
          <w:rFonts w:asciiTheme="minorHAnsi" w:hAnsiTheme="minorHAnsi" w:cstheme="minorHAnsi"/>
          <w:b/>
          <w:color w:val="000000"/>
          <w:sz w:val="22"/>
          <w:szCs w:val="22"/>
        </w:rPr>
        <w:t>AMC REQUIREMENTS</w:t>
      </w:r>
    </w:p>
    <w:p w:rsidR="00C760DE" w:rsidRPr="00A754BB" w:rsidRDefault="00C760DE" w:rsidP="00C760DE">
      <w:pPr>
        <w:rPr>
          <w:rFonts w:asciiTheme="minorHAnsi" w:hAnsiTheme="minorHAnsi" w:cstheme="minorHAnsi"/>
          <w:b/>
          <w:sz w:val="22"/>
          <w:szCs w:val="22"/>
          <w:u w:val="single"/>
        </w:rPr>
      </w:pPr>
      <w:r w:rsidRPr="00A754BB">
        <w:rPr>
          <w:rFonts w:asciiTheme="minorHAnsi" w:hAnsiTheme="minorHAnsi" w:cstheme="minorHAnsi"/>
          <w:b/>
          <w:sz w:val="22"/>
          <w:szCs w:val="22"/>
          <w:u w:val="single"/>
        </w:rPr>
        <w:t>Locations to be Serviced &amp; Maintained</w:t>
      </w:r>
    </w:p>
    <w:p w:rsidR="00C760DE" w:rsidRPr="00A754BB" w:rsidRDefault="00C760DE" w:rsidP="00C760DE">
      <w:pPr>
        <w:rPr>
          <w:rFonts w:asciiTheme="minorHAnsi" w:hAnsiTheme="minorHAnsi" w:cstheme="minorHAnsi"/>
          <w:sz w:val="22"/>
          <w:szCs w:val="22"/>
        </w:rPr>
      </w:pPr>
    </w:p>
    <w:p w:rsidR="00C760DE" w:rsidRPr="00A754BB" w:rsidRDefault="00C760DE" w:rsidP="00C760DE">
      <w:pPr>
        <w:rPr>
          <w:rFonts w:asciiTheme="minorHAnsi" w:hAnsiTheme="minorHAnsi" w:cstheme="minorHAnsi"/>
          <w:sz w:val="22"/>
          <w:szCs w:val="22"/>
        </w:rPr>
      </w:pPr>
      <w:r w:rsidRPr="00A754BB">
        <w:rPr>
          <w:rFonts w:asciiTheme="minorHAnsi" w:hAnsiTheme="minorHAnsi" w:cstheme="minorHAnsi"/>
          <w:sz w:val="22"/>
          <w:szCs w:val="22"/>
        </w:rPr>
        <w:t>The following locations require services &amp; maintenance of WAN &amp; LAN Equipments</w:t>
      </w:r>
    </w:p>
    <w:p w:rsidR="00C760DE" w:rsidRPr="00A754BB" w:rsidRDefault="00C760DE" w:rsidP="00C760DE">
      <w:pPr>
        <w:rPr>
          <w:rFonts w:asciiTheme="minorHAnsi" w:hAnsiTheme="minorHAnsi" w:cstheme="minorHAnsi"/>
          <w:sz w:val="22"/>
          <w:szCs w:val="22"/>
        </w:rPr>
      </w:pPr>
    </w:p>
    <w:p w:rsidR="00C760DE" w:rsidRPr="00A754BB" w:rsidRDefault="00C760DE" w:rsidP="00C760DE">
      <w:pPr>
        <w:numPr>
          <w:ilvl w:val="0"/>
          <w:numId w:val="34"/>
        </w:numPr>
        <w:rPr>
          <w:rFonts w:asciiTheme="minorHAnsi" w:hAnsiTheme="minorHAnsi" w:cstheme="minorHAnsi"/>
          <w:sz w:val="22"/>
          <w:szCs w:val="22"/>
        </w:rPr>
      </w:pPr>
      <w:r w:rsidRPr="00A754BB">
        <w:rPr>
          <w:rFonts w:asciiTheme="minorHAnsi" w:hAnsiTheme="minorHAnsi" w:cstheme="minorHAnsi"/>
          <w:sz w:val="22"/>
          <w:szCs w:val="22"/>
        </w:rPr>
        <w:t>Data Centre, BEML Soudha, Bangalore.</w:t>
      </w:r>
    </w:p>
    <w:p w:rsidR="00C760DE" w:rsidRPr="00A754BB" w:rsidRDefault="00C760DE" w:rsidP="00C760DE">
      <w:pPr>
        <w:numPr>
          <w:ilvl w:val="0"/>
          <w:numId w:val="34"/>
        </w:numPr>
        <w:rPr>
          <w:rFonts w:asciiTheme="minorHAnsi" w:hAnsiTheme="minorHAnsi" w:cstheme="minorHAnsi"/>
          <w:sz w:val="22"/>
          <w:szCs w:val="22"/>
        </w:rPr>
      </w:pPr>
      <w:r w:rsidRPr="00A754BB">
        <w:rPr>
          <w:rFonts w:asciiTheme="minorHAnsi" w:hAnsiTheme="minorHAnsi" w:cstheme="minorHAnsi"/>
          <w:sz w:val="22"/>
          <w:szCs w:val="22"/>
        </w:rPr>
        <w:t>BEML Unity Building, Bangalore.</w:t>
      </w:r>
    </w:p>
    <w:p w:rsidR="00C760DE" w:rsidRPr="00A754BB" w:rsidRDefault="00C760DE" w:rsidP="00C760DE">
      <w:pPr>
        <w:numPr>
          <w:ilvl w:val="0"/>
          <w:numId w:val="34"/>
        </w:numPr>
        <w:rPr>
          <w:rFonts w:asciiTheme="minorHAnsi" w:hAnsiTheme="minorHAnsi" w:cstheme="minorHAnsi"/>
          <w:sz w:val="22"/>
          <w:szCs w:val="22"/>
        </w:rPr>
      </w:pPr>
      <w:r w:rsidRPr="00A754BB">
        <w:rPr>
          <w:rFonts w:asciiTheme="minorHAnsi" w:hAnsiTheme="minorHAnsi" w:cstheme="minorHAnsi"/>
          <w:sz w:val="22"/>
          <w:szCs w:val="22"/>
        </w:rPr>
        <w:t xml:space="preserve"> Bangalore Complex</w:t>
      </w:r>
    </w:p>
    <w:p w:rsidR="00C760DE" w:rsidRPr="00A754BB" w:rsidRDefault="00C760DE" w:rsidP="00C760DE">
      <w:pPr>
        <w:numPr>
          <w:ilvl w:val="1"/>
          <w:numId w:val="34"/>
        </w:numPr>
        <w:rPr>
          <w:rFonts w:asciiTheme="minorHAnsi" w:hAnsiTheme="minorHAnsi" w:cstheme="minorHAnsi"/>
          <w:sz w:val="22"/>
          <w:szCs w:val="22"/>
        </w:rPr>
      </w:pPr>
      <w:r w:rsidRPr="00A754BB">
        <w:rPr>
          <w:rFonts w:asciiTheme="minorHAnsi" w:hAnsiTheme="minorHAnsi" w:cstheme="minorHAnsi"/>
          <w:sz w:val="22"/>
          <w:szCs w:val="22"/>
        </w:rPr>
        <w:t>Rail Coach/Metro Divn</w:t>
      </w:r>
    </w:p>
    <w:p w:rsidR="00C760DE" w:rsidRPr="00A754BB" w:rsidRDefault="00C760DE" w:rsidP="00C760DE">
      <w:pPr>
        <w:numPr>
          <w:ilvl w:val="1"/>
          <w:numId w:val="34"/>
        </w:numPr>
        <w:rPr>
          <w:rFonts w:asciiTheme="minorHAnsi" w:hAnsiTheme="minorHAnsi" w:cstheme="minorHAnsi"/>
          <w:sz w:val="22"/>
          <w:szCs w:val="22"/>
        </w:rPr>
      </w:pPr>
      <w:r w:rsidRPr="00A754BB">
        <w:rPr>
          <w:rFonts w:asciiTheme="minorHAnsi" w:hAnsiTheme="minorHAnsi" w:cstheme="minorHAnsi"/>
          <w:sz w:val="22"/>
          <w:szCs w:val="22"/>
        </w:rPr>
        <w:t>Marketing Division</w:t>
      </w:r>
    </w:p>
    <w:p w:rsidR="00C760DE" w:rsidRPr="00A754BB" w:rsidRDefault="00C760DE" w:rsidP="00C760DE">
      <w:pPr>
        <w:numPr>
          <w:ilvl w:val="1"/>
          <w:numId w:val="34"/>
        </w:numPr>
        <w:rPr>
          <w:rFonts w:asciiTheme="minorHAnsi" w:hAnsiTheme="minorHAnsi" w:cstheme="minorHAnsi"/>
          <w:sz w:val="22"/>
          <w:szCs w:val="22"/>
        </w:rPr>
      </w:pPr>
      <w:r w:rsidRPr="00A754BB">
        <w:rPr>
          <w:rFonts w:asciiTheme="minorHAnsi" w:hAnsiTheme="minorHAnsi" w:cstheme="minorHAnsi"/>
          <w:sz w:val="22"/>
          <w:szCs w:val="22"/>
        </w:rPr>
        <w:t>R&amp;D Division</w:t>
      </w:r>
    </w:p>
    <w:p w:rsidR="00C760DE" w:rsidRPr="00A754BB" w:rsidRDefault="00C760DE" w:rsidP="00C760DE">
      <w:pPr>
        <w:numPr>
          <w:ilvl w:val="1"/>
          <w:numId w:val="34"/>
        </w:numPr>
        <w:rPr>
          <w:rFonts w:asciiTheme="minorHAnsi" w:hAnsiTheme="minorHAnsi" w:cstheme="minorHAnsi"/>
          <w:sz w:val="22"/>
          <w:szCs w:val="22"/>
        </w:rPr>
      </w:pPr>
      <w:r w:rsidRPr="00A754BB">
        <w:rPr>
          <w:rFonts w:asciiTheme="minorHAnsi" w:hAnsiTheme="minorHAnsi" w:cstheme="minorHAnsi"/>
          <w:sz w:val="22"/>
          <w:szCs w:val="22"/>
        </w:rPr>
        <w:t>Medical Center</w:t>
      </w:r>
    </w:p>
    <w:p w:rsidR="00C760DE" w:rsidRPr="00A754BB" w:rsidRDefault="00C760DE" w:rsidP="00C760DE">
      <w:pPr>
        <w:numPr>
          <w:ilvl w:val="0"/>
          <w:numId w:val="34"/>
        </w:numPr>
        <w:rPr>
          <w:rFonts w:asciiTheme="minorHAnsi" w:hAnsiTheme="minorHAnsi" w:cstheme="minorHAnsi"/>
          <w:sz w:val="22"/>
          <w:szCs w:val="22"/>
        </w:rPr>
      </w:pPr>
      <w:r w:rsidRPr="00A754BB">
        <w:rPr>
          <w:rFonts w:asciiTheme="minorHAnsi" w:hAnsiTheme="minorHAnsi" w:cstheme="minorHAnsi"/>
          <w:sz w:val="22"/>
          <w:szCs w:val="22"/>
        </w:rPr>
        <w:t>Mysore Complex</w:t>
      </w:r>
    </w:p>
    <w:p w:rsidR="00C760DE" w:rsidRPr="00A754BB" w:rsidRDefault="00C760DE" w:rsidP="00C760DE">
      <w:pPr>
        <w:numPr>
          <w:ilvl w:val="1"/>
          <w:numId w:val="34"/>
        </w:numPr>
        <w:rPr>
          <w:rFonts w:asciiTheme="minorHAnsi" w:hAnsiTheme="minorHAnsi" w:cstheme="minorHAnsi"/>
          <w:sz w:val="22"/>
          <w:szCs w:val="22"/>
        </w:rPr>
      </w:pPr>
      <w:r w:rsidRPr="00A754BB">
        <w:rPr>
          <w:rFonts w:asciiTheme="minorHAnsi" w:hAnsiTheme="minorHAnsi" w:cstheme="minorHAnsi"/>
          <w:sz w:val="22"/>
          <w:szCs w:val="22"/>
        </w:rPr>
        <w:t>Truck Division</w:t>
      </w:r>
    </w:p>
    <w:p w:rsidR="00C760DE" w:rsidRPr="00A754BB" w:rsidRDefault="00C760DE" w:rsidP="00C760DE">
      <w:pPr>
        <w:numPr>
          <w:ilvl w:val="1"/>
          <w:numId w:val="34"/>
        </w:numPr>
        <w:rPr>
          <w:rFonts w:asciiTheme="minorHAnsi" w:hAnsiTheme="minorHAnsi" w:cstheme="minorHAnsi"/>
          <w:sz w:val="22"/>
          <w:szCs w:val="22"/>
        </w:rPr>
      </w:pPr>
      <w:r w:rsidRPr="00A754BB">
        <w:rPr>
          <w:rFonts w:asciiTheme="minorHAnsi" w:hAnsiTheme="minorHAnsi" w:cstheme="minorHAnsi"/>
          <w:sz w:val="22"/>
          <w:szCs w:val="22"/>
        </w:rPr>
        <w:t>Engine Division</w:t>
      </w:r>
    </w:p>
    <w:p w:rsidR="00C760DE" w:rsidRPr="00A754BB" w:rsidRDefault="00C760DE" w:rsidP="00C760DE">
      <w:pPr>
        <w:numPr>
          <w:ilvl w:val="1"/>
          <w:numId w:val="34"/>
        </w:numPr>
        <w:rPr>
          <w:rFonts w:asciiTheme="minorHAnsi" w:hAnsiTheme="minorHAnsi" w:cstheme="minorHAnsi"/>
          <w:sz w:val="22"/>
          <w:szCs w:val="22"/>
        </w:rPr>
      </w:pPr>
      <w:r w:rsidRPr="00A754BB">
        <w:rPr>
          <w:rFonts w:asciiTheme="minorHAnsi" w:hAnsiTheme="minorHAnsi" w:cstheme="minorHAnsi"/>
          <w:sz w:val="22"/>
          <w:szCs w:val="22"/>
        </w:rPr>
        <w:t>Marketing Division</w:t>
      </w:r>
    </w:p>
    <w:p w:rsidR="00C760DE" w:rsidRPr="00A754BB" w:rsidRDefault="00C760DE" w:rsidP="00C760DE">
      <w:pPr>
        <w:numPr>
          <w:ilvl w:val="1"/>
          <w:numId w:val="34"/>
        </w:numPr>
        <w:rPr>
          <w:rFonts w:asciiTheme="minorHAnsi" w:hAnsiTheme="minorHAnsi" w:cstheme="minorHAnsi"/>
          <w:sz w:val="22"/>
          <w:szCs w:val="22"/>
        </w:rPr>
      </w:pPr>
      <w:r w:rsidRPr="00A754BB">
        <w:rPr>
          <w:rFonts w:asciiTheme="minorHAnsi" w:hAnsiTheme="minorHAnsi" w:cstheme="minorHAnsi"/>
          <w:sz w:val="22"/>
          <w:szCs w:val="22"/>
        </w:rPr>
        <w:t>R&amp;D Division.</w:t>
      </w:r>
    </w:p>
    <w:p w:rsidR="00C760DE" w:rsidRPr="00A754BB" w:rsidRDefault="00C760DE" w:rsidP="00C760DE">
      <w:pPr>
        <w:numPr>
          <w:ilvl w:val="0"/>
          <w:numId w:val="34"/>
        </w:numPr>
        <w:rPr>
          <w:rFonts w:asciiTheme="minorHAnsi" w:hAnsiTheme="minorHAnsi" w:cstheme="minorHAnsi"/>
          <w:sz w:val="22"/>
          <w:szCs w:val="22"/>
        </w:rPr>
      </w:pPr>
      <w:r w:rsidRPr="00A754BB">
        <w:rPr>
          <w:rFonts w:asciiTheme="minorHAnsi" w:hAnsiTheme="minorHAnsi" w:cstheme="minorHAnsi"/>
          <w:sz w:val="22"/>
          <w:szCs w:val="22"/>
        </w:rPr>
        <w:t>Kolar Gold Field (KGF) Complex</w:t>
      </w:r>
    </w:p>
    <w:p w:rsidR="00C760DE" w:rsidRPr="00A754BB" w:rsidRDefault="00C760DE" w:rsidP="00C760DE">
      <w:pPr>
        <w:numPr>
          <w:ilvl w:val="1"/>
          <w:numId w:val="34"/>
        </w:numPr>
        <w:rPr>
          <w:rFonts w:asciiTheme="minorHAnsi" w:hAnsiTheme="minorHAnsi" w:cstheme="minorHAnsi"/>
          <w:sz w:val="22"/>
          <w:szCs w:val="22"/>
        </w:rPr>
      </w:pPr>
      <w:r w:rsidRPr="00A754BB">
        <w:rPr>
          <w:rFonts w:asciiTheme="minorHAnsi" w:hAnsiTheme="minorHAnsi" w:cstheme="minorHAnsi"/>
          <w:sz w:val="22"/>
          <w:szCs w:val="22"/>
        </w:rPr>
        <w:t>Earth Movers Division</w:t>
      </w:r>
    </w:p>
    <w:p w:rsidR="00C760DE" w:rsidRPr="00A754BB" w:rsidRDefault="00C760DE" w:rsidP="00C760DE">
      <w:pPr>
        <w:numPr>
          <w:ilvl w:val="1"/>
          <w:numId w:val="34"/>
        </w:numPr>
        <w:rPr>
          <w:rFonts w:asciiTheme="minorHAnsi" w:hAnsiTheme="minorHAnsi" w:cstheme="minorHAnsi"/>
          <w:sz w:val="22"/>
          <w:szCs w:val="22"/>
        </w:rPr>
      </w:pPr>
      <w:r w:rsidRPr="00A754BB">
        <w:rPr>
          <w:rFonts w:asciiTheme="minorHAnsi" w:hAnsiTheme="minorHAnsi" w:cstheme="minorHAnsi"/>
          <w:sz w:val="22"/>
          <w:szCs w:val="22"/>
        </w:rPr>
        <w:t>Hydraulics and Power line Division</w:t>
      </w:r>
    </w:p>
    <w:p w:rsidR="00C760DE" w:rsidRPr="00A754BB" w:rsidRDefault="00C760DE" w:rsidP="00C760DE">
      <w:pPr>
        <w:numPr>
          <w:ilvl w:val="1"/>
          <w:numId w:val="34"/>
        </w:numPr>
        <w:rPr>
          <w:rFonts w:asciiTheme="minorHAnsi" w:hAnsiTheme="minorHAnsi" w:cstheme="minorHAnsi"/>
          <w:sz w:val="22"/>
          <w:szCs w:val="22"/>
        </w:rPr>
      </w:pPr>
      <w:r w:rsidRPr="00A754BB">
        <w:rPr>
          <w:rFonts w:asciiTheme="minorHAnsi" w:hAnsiTheme="minorHAnsi" w:cstheme="minorHAnsi"/>
          <w:sz w:val="22"/>
          <w:szCs w:val="22"/>
        </w:rPr>
        <w:t xml:space="preserve">Marketing Division </w:t>
      </w:r>
    </w:p>
    <w:p w:rsidR="00C760DE" w:rsidRPr="00A754BB" w:rsidRDefault="00C760DE" w:rsidP="00C760DE">
      <w:pPr>
        <w:numPr>
          <w:ilvl w:val="1"/>
          <w:numId w:val="34"/>
        </w:numPr>
        <w:rPr>
          <w:rFonts w:asciiTheme="minorHAnsi" w:hAnsiTheme="minorHAnsi" w:cstheme="minorHAnsi"/>
          <w:sz w:val="22"/>
          <w:szCs w:val="22"/>
        </w:rPr>
      </w:pPr>
      <w:r w:rsidRPr="00A754BB">
        <w:rPr>
          <w:rFonts w:asciiTheme="minorHAnsi" w:hAnsiTheme="minorHAnsi" w:cstheme="minorHAnsi"/>
          <w:sz w:val="22"/>
          <w:szCs w:val="22"/>
        </w:rPr>
        <w:t>Research &amp; Development Center.</w:t>
      </w:r>
    </w:p>
    <w:p w:rsidR="00C760DE" w:rsidRPr="00A754BB" w:rsidRDefault="00C760DE" w:rsidP="00C760DE">
      <w:pPr>
        <w:numPr>
          <w:ilvl w:val="1"/>
          <w:numId w:val="34"/>
        </w:numPr>
        <w:rPr>
          <w:rFonts w:asciiTheme="minorHAnsi" w:hAnsiTheme="minorHAnsi" w:cstheme="minorHAnsi"/>
          <w:sz w:val="22"/>
          <w:szCs w:val="22"/>
        </w:rPr>
      </w:pPr>
      <w:r w:rsidRPr="00A754BB">
        <w:rPr>
          <w:rFonts w:asciiTheme="minorHAnsi" w:hAnsiTheme="minorHAnsi" w:cstheme="minorHAnsi"/>
          <w:sz w:val="22"/>
          <w:szCs w:val="22"/>
        </w:rPr>
        <w:t>Medical Centre.</w:t>
      </w:r>
    </w:p>
    <w:p w:rsidR="00C760DE" w:rsidRPr="00A754BB" w:rsidRDefault="00C760DE" w:rsidP="00C760DE">
      <w:pPr>
        <w:numPr>
          <w:ilvl w:val="0"/>
          <w:numId w:val="34"/>
        </w:numPr>
        <w:rPr>
          <w:rFonts w:asciiTheme="minorHAnsi" w:hAnsiTheme="minorHAnsi" w:cstheme="minorHAnsi"/>
          <w:sz w:val="22"/>
          <w:szCs w:val="22"/>
        </w:rPr>
      </w:pPr>
      <w:r w:rsidRPr="00A754BB">
        <w:rPr>
          <w:rFonts w:asciiTheme="minorHAnsi" w:hAnsiTheme="minorHAnsi" w:cstheme="minorHAnsi"/>
          <w:sz w:val="22"/>
          <w:szCs w:val="22"/>
        </w:rPr>
        <w:t>Kolar Gold Field – BGML Area</w:t>
      </w:r>
    </w:p>
    <w:p w:rsidR="00C760DE" w:rsidRPr="00A754BB" w:rsidRDefault="00C760DE" w:rsidP="00C760DE">
      <w:pPr>
        <w:numPr>
          <w:ilvl w:val="1"/>
          <w:numId w:val="34"/>
        </w:numPr>
        <w:rPr>
          <w:rFonts w:asciiTheme="minorHAnsi" w:hAnsiTheme="minorHAnsi" w:cstheme="minorHAnsi"/>
          <w:sz w:val="22"/>
          <w:szCs w:val="22"/>
        </w:rPr>
      </w:pPr>
      <w:r w:rsidRPr="00A754BB">
        <w:rPr>
          <w:rFonts w:asciiTheme="minorHAnsi" w:hAnsiTheme="minorHAnsi" w:cstheme="minorHAnsi"/>
          <w:sz w:val="22"/>
          <w:szCs w:val="22"/>
        </w:rPr>
        <w:t>Railway Unit II</w:t>
      </w:r>
    </w:p>
    <w:p w:rsidR="00C760DE" w:rsidRPr="00A754BB" w:rsidRDefault="00C760DE" w:rsidP="00C760DE">
      <w:pPr>
        <w:numPr>
          <w:ilvl w:val="1"/>
          <w:numId w:val="34"/>
        </w:numPr>
        <w:rPr>
          <w:rFonts w:asciiTheme="minorHAnsi" w:hAnsiTheme="minorHAnsi" w:cstheme="minorHAnsi"/>
          <w:sz w:val="22"/>
          <w:szCs w:val="22"/>
        </w:rPr>
      </w:pPr>
      <w:r w:rsidRPr="00A754BB">
        <w:rPr>
          <w:rFonts w:asciiTheme="minorHAnsi" w:hAnsiTheme="minorHAnsi" w:cstheme="minorHAnsi"/>
          <w:sz w:val="22"/>
          <w:szCs w:val="22"/>
        </w:rPr>
        <w:t>Heavy Fabrication Unit</w:t>
      </w:r>
    </w:p>
    <w:p w:rsidR="00C760DE" w:rsidRDefault="00C760DE" w:rsidP="00C760DE">
      <w:pPr>
        <w:numPr>
          <w:ilvl w:val="0"/>
          <w:numId w:val="34"/>
        </w:numPr>
        <w:rPr>
          <w:rFonts w:asciiTheme="minorHAnsi" w:hAnsiTheme="minorHAnsi" w:cstheme="minorHAnsi"/>
          <w:sz w:val="22"/>
          <w:szCs w:val="22"/>
        </w:rPr>
      </w:pPr>
      <w:r w:rsidRPr="00A754BB">
        <w:rPr>
          <w:rFonts w:asciiTheme="minorHAnsi" w:hAnsiTheme="minorHAnsi" w:cstheme="minorHAnsi"/>
          <w:sz w:val="22"/>
          <w:szCs w:val="22"/>
        </w:rPr>
        <w:t>Palakkad Complex. – Pala</w:t>
      </w:r>
      <w:r w:rsidR="00A754BB" w:rsidRPr="00A754BB">
        <w:rPr>
          <w:rFonts w:asciiTheme="minorHAnsi" w:hAnsiTheme="minorHAnsi" w:cstheme="minorHAnsi"/>
          <w:sz w:val="22"/>
          <w:szCs w:val="22"/>
        </w:rPr>
        <w:t>k</w:t>
      </w:r>
      <w:r w:rsidRPr="00A754BB">
        <w:rPr>
          <w:rFonts w:asciiTheme="minorHAnsi" w:hAnsiTheme="minorHAnsi" w:cstheme="minorHAnsi"/>
          <w:sz w:val="22"/>
          <w:szCs w:val="22"/>
        </w:rPr>
        <w:t xml:space="preserve">kad </w:t>
      </w:r>
    </w:p>
    <w:p w:rsidR="00D62552" w:rsidRDefault="00D62552" w:rsidP="00D62552">
      <w:pPr>
        <w:rPr>
          <w:rFonts w:asciiTheme="minorHAnsi" w:hAnsiTheme="minorHAnsi" w:cstheme="minorHAnsi"/>
          <w:sz w:val="22"/>
          <w:szCs w:val="22"/>
        </w:rPr>
      </w:pPr>
    </w:p>
    <w:p w:rsidR="00D62552" w:rsidRPr="00A754BB" w:rsidRDefault="00D62552" w:rsidP="00D62552">
      <w:pPr>
        <w:rPr>
          <w:rFonts w:asciiTheme="minorHAnsi" w:hAnsiTheme="minorHAnsi" w:cstheme="minorHAnsi"/>
          <w:sz w:val="22"/>
          <w:szCs w:val="22"/>
        </w:rPr>
      </w:pPr>
    </w:p>
    <w:p w:rsidR="00C760DE" w:rsidRPr="00A754BB" w:rsidRDefault="00C760DE" w:rsidP="00C760DE">
      <w:pPr>
        <w:rPr>
          <w:rFonts w:asciiTheme="minorHAnsi" w:hAnsiTheme="minorHAnsi" w:cstheme="minorHAnsi"/>
          <w:sz w:val="22"/>
          <w:szCs w:val="22"/>
        </w:rPr>
      </w:pPr>
    </w:p>
    <w:p w:rsidR="00C760DE" w:rsidRPr="00A754BB" w:rsidRDefault="00C760DE" w:rsidP="00C760DE">
      <w:pPr>
        <w:pStyle w:val="BodyText"/>
        <w:numPr>
          <w:ilvl w:val="0"/>
          <w:numId w:val="1"/>
        </w:numPr>
        <w:pBdr>
          <w:top w:val="single" w:sz="4" w:space="1" w:color="auto"/>
          <w:left w:val="single" w:sz="4" w:space="4" w:color="auto"/>
          <w:bottom w:val="single" w:sz="4" w:space="1" w:color="auto"/>
          <w:right w:val="single" w:sz="4" w:space="4" w:color="auto"/>
        </w:pBdr>
        <w:suppressAutoHyphens/>
        <w:spacing w:after="0"/>
        <w:jc w:val="center"/>
        <w:rPr>
          <w:rFonts w:asciiTheme="minorHAnsi" w:hAnsiTheme="minorHAnsi" w:cstheme="minorHAnsi"/>
          <w:b/>
          <w:color w:val="000000"/>
          <w:sz w:val="22"/>
          <w:szCs w:val="22"/>
        </w:rPr>
      </w:pPr>
      <w:r w:rsidRPr="00A754BB">
        <w:rPr>
          <w:rFonts w:asciiTheme="minorHAnsi" w:hAnsiTheme="minorHAnsi" w:cstheme="minorHAnsi"/>
          <w:b/>
          <w:color w:val="000000"/>
          <w:sz w:val="22"/>
          <w:szCs w:val="22"/>
        </w:rPr>
        <w:lastRenderedPageBreak/>
        <w:t>ELIGIBILITY CRITERIA</w:t>
      </w:r>
    </w:p>
    <w:p w:rsidR="00C760DE" w:rsidRPr="00A754BB" w:rsidRDefault="00C760DE" w:rsidP="00C760DE">
      <w:pPr>
        <w:rPr>
          <w:rFonts w:asciiTheme="minorHAnsi" w:hAnsiTheme="minorHAnsi" w:cstheme="minorHAnsi"/>
          <w:sz w:val="22"/>
          <w:szCs w:val="22"/>
        </w:rPr>
      </w:pPr>
      <w:r w:rsidRPr="00A754BB">
        <w:rPr>
          <w:rFonts w:asciiTheme="minorHAnsi" w:hAnsiTheme="minorHAnsi" w:cstheme="minorHAnsi"/>
          <w:sz w:val="22"/>
          <w:szCs w:val="22"/>
        </w:rPr>
        <w:t>The bidding service provider should have the following minimum qualifications</w:t>
      </w:r>
    </w:p>
    <w:p w:rsidR="00C760DE" w:rsidRPr="00A754BB" w:rsidRDefault="00C760DE" w:rsidP="00C760DE">
      <w:pPr>
        <w:rPr>
          <w:rFonts w:asciiTheme="minorHAnsi" w:hAnsiTheme="minorHAnsi" w:cstheme="minorHAnsi"/>
          <w:sz w:val="22"/>
          <w:szCs w:val="22"/>
        </w:rPr>
      </w:pPr>
    </w:p>
    <w:p w:rsidR="00C760DE" w:rsidRPr="00A754BB" w:rsidRDefault="00C760DE" w:rsidP="00C760DE">
      <w:pPr>
        <w:pStyle w:val="ListParagraph"/>
        <w:numPr>
          <w:ilvl w:val="0"/>
          <w:numId w:val="35"/>
        </w:numPr>
        <w:suppressAutoHyphens w:val="0"/>
        <w:spacing w:line="240" w:lineRule="auto"/>
        <w:contextualSpacing/>
        <w:rPr>
          <w:rFonts w:asciiTheme="minorHAnsi" w:hAnsiTheme="minorHAnsi" w:cstheme="minorHAnsi"/>
          <w:sz w:val="22"/>
          <w:szCs w:val="22"/>
        </w:rPr>
      </w:pPr>
      <w:r w:rsidRPr="00A754BB">
        <w:rPr>
          <w:rFonts w:asciiTheme="minorHAnsi" w:hAnsiTheme="minorHAnsi" w:cstheme="minorHAnsi"/>
          <w:sz w:val="22"/>
          <w:szCs w:val="22"/>
        </w:rPr>
        <w:t>The bidder should have Gold partnership with CISCO &amp; the current certification should be exhibited to BEML.</w:t>
      </w:r>
    </w:p>
    <w:p w:rsidR="00C760DE" w:rsidRPr="00A754BB" w:rsidRDefault="00C760DE" w:rsidP="00C760DE">
      <w:pPr>
        <w:numPr>
          <w:ilvl w:val="0"/>
          <w:numId w:val="35"/>
        </w:numPr>
        <w:rPr>
          <w:rFonts w:asciiTheme="minorHAnsi" w:hAnsiTheme="minorHAnsi" w:cstheme="minorHAnsi"/>
          <w:sz w:val="22"/>
          <w:szCs w:val="22"/>
        </w:rPr>
      </w:pPr>
      <w:r w:rsidRPr="00A754BB">
        <w:rPr>
          <w:rFonts w:asciiTheme="minorHAnsi" w:hAnsiTheme="minorHAnsi" w:cstheme="minorHAnsi"/>
          <w:sz w:val="22"/>
          <w:szCs w:val="22"/>
        </w:rPr>
        <w:t>Should have ISO 9000 or any equivalent quality certification.</w:t>
      </w:r>
    </w:p>
    <w:p w:rsidR="00C760DE" w:rsidRPr="00A754BB" w:rsidRDefault="00C760DE" w:rsidP="00C760DE">
      <w:pPr>
        <w:numPr>
          <w:ilvl w:val="0"/>
          <w:numId w:val="35"/>
        </w:numPr>
        <w:rPr>
          <w:rFonts w:asciiTheme="minorHAnsi" w:hAnsiTheme="minorHAnsi" w:cstheme="minorHAnsi"/>
          <w:sz w:val="22"/>
          <w:szCs w:val="22"/>
        </w:rPr>
      </w:pPr>
      <w:r w:rsidRPr="00A754BB">
        <w:rPr>
          <w:rFonts w:asciiTheme="minorHAnsi" w:hAnsiTheme="minorHAnsi" w:cstheme="minorHAnsi"/>
          <w:sz w:val="22"/>
          <w:szCs w:val="22"/>
        </w:rPr>
        <w:t>Should have been in this line of business for at least 3 years.</w:t>
      </w:r>
    </w:p>
    <w:p w:rsidR="00C760DE" w:rsidRPr="00A754BB" w:rsidRDefault="00C760DE" w:rsidP="00C760DE">
      <w:pPr>
        <w:numPr>
          <w:ilvl w:val="0"/>
          <w:numId w:val="35"/>
        </w:numPr>
        <w:rPr>
          <w:rFonts w:asciiTheme="minorHAnsi" w:hAnsiTheme="minorHAnsi" w:cstheme="minorHAnsi"/>
          <w:sz w:val="22"/>
          <w:szCs w:val="22"/>
        </w:rPr>
      </w:pPr>
      <w:r w:rsidRPr="00A754BB">
        <w:rPr>
          <w:rFonts w:asciiTheme="minorHAnsi" w:hAnsiTheme="minorHAnsi" w:cstheme="minorHAnsi"/>
          <w:sz w:val="22"/>
          <w:szCs w:val="22"/>
        </w:rPr>
        <w:t>The bidder should have exclusive infrastructure for providing the service and be able to provide and maintain equipments.</w:t>
      </w:r>
    </w:p>
    <w:p w:rsidR="00C760DE" w:rsidRPr="00A754BB" w:rsidRDefault="00C760DE" w:rsidP="00C760DE">
      <w:pPr>
        <w:numPr>
          <w:ilvl w:val="0"/>
          <w:numId w:val="35"/>
        </w:numPr>
        <w:tabs>
          <w:tab w:val="left" w:pos="1260"/>
        </w:tabs>
        <w:rPr>
          <w:rFonts w:asciiTheme="minorHAnsi" w:hAnsiTheme="minorHAnsi" w:cstheme="minorHAnsi"/>
          <w:sz w:val="22"/>
          <w:szCs w:val="22"/>
        </w:rPr>
      </w:pPr>
      <w:r w:rsidRPr="00A754BB">
        <w:rPr>
          <w:rFonts w:asciiTheme="minorHAnsi" w:hAnsiTheme="minorHAnsi" w:cstheme="minorHAnsi"/>
          <w:sz w:val="22"/>
          <w:szCs w:val="22"/>
        </w:rPr>
        <w:t xml:space="preserve">The bidders and its associates should be able to arrange relevant adequate inventory stock in respective locations to ensure minimum downtime. </w:t>
      </w:r>
    </w:p>
    <w:p w:rsidR="00C760DE" w:rsidRPr="00A754BB" w:rsidRDefault="00C760DE" w:rsidP="00C760DE">
      <w:pPr>
        <w:pStyle w:val="ListParagraph"/>
        <w:numPr>
          <w:ilvl w:val="0"/>
          <w:numId w:val="35"/>
        </w:numPr>
        <w:suppressAutoHyphens w:val="0"/>
        <w:spacing w:line="240" w:lineRule="auto"/>
        <w:contextualSpacing/>
        <w:rPr>
          <w:rFonts w:asciiTheme="minorHAnsi" w:hAnsiTheme="minorHAnsi" w:cstheme="minorHAnsi"/>
          <w:sz w:val="22"/>
          <w:szCs w:val="22"/>
        </w:rPr>
      </w:pPr>
      <w:r w:rsidRPr="00A754BB">
        <w:rPr>
          <w:rFonts w:asciiTheme="minorHAnsi" w:hAnsiTheme="minorHAnsi" w:cstheme="minorHAnsi"/>
          <w:sz w:val="22"/>
          <w:szCs w:val="22"/>
        </w:rPr>
        <w:t>The last three financial years audited Balance sheet and profit and loss reports shall be provided.</w:t>
      </w:r>
    </w:p>
    <w:p w:rsidR="00C760DE" w:rsidRPr="00A754BB" w:rsidRDefault="00C760DE" w:rsidP="00C760DE">
      <w:pPr>
        <w:pStyle w:val="ListParagraph"/>
        <w:numPr>
          <w:ilvl w:val="0"/>
          <w:numId w:val="35"/>
        </w:numPr>
        <w:suppressAutoHyphens w:val="0"/>
        <w:spacing w:line="240" w:lineRule="auto"/>
        <w:contextualSpacing/>
        <w:rPr>
          <w:rFonts w:asciiTheme="minorHAnsi" w:hAnsiTheme="minorHAnsi" w:cstheme="minorHAnsi"/>
          <w:sz w:val="22"/>
          <w:szCs w:val="22"/>
        </w:rPr>
      </w:pPr>
      <w:r w:rsidRPr="00A754BB">
        <w:rPr>
          <w:rFonts w:asciiTheme="minorHAnsi" w:hAnsiTheme="minorHAnsi" w:cstheme="minorHAnsi"/>
          <w:sz w:val="22"/>
          <w:szCs w:val="22"/>
        </w:rPr>
        <w:t xml:space="preserve">The bidder should confirm the similar services for other                     Defence/Banking/Financial Institutions/Manufacturing units/Other big Private Organization (Bidder should submit </w:t>
      </w:r>
      <w:proofErr w:type="gramStart"/>
      <w:r w:rsidRPr="00A754BB">
        <w:rPr>
          <w:rFonts w:asciiTheme="minorHAnsi" w:hAnsiTheme="minorHAnsi" w:cstheme="minorHAnsi"/>
          <w:sz w:val="22"/>
          <w:szCs w:val="22"/>
        </w:rPr>
        <w:t>P.O’s</w:t>
      </w:r>
      <w:proofErr w:type="gramEnd"/>
      <w:r w:rsidRPr="00A754BB">
        <w:rPr>
          <w:rFonts w:asciiTheme="minorHAnsi" w:hAnsiTheme="minorHAnsi" w:cstheme="minorHAnsi"/>
          <w:sz w:val="22"/>
          <w:szCs w:val="22"/>
        </w:rPr>
        <w:t>/Reference letters).</w:t>
      </w:r>
    </w:p>
    <w:p w:rsidR="00C760DE" w:rsidRPr="00A754BB" w:rsidRDefault="00C760DE" w:rsidP="00C760DE">
      <w:pPr>
        <w:pStyle w:val="ListParagraph"/>
        <w:numPr>
          <w:ilvl w:val="0"/>
          <w:numId w:val="35"/>
        </w:numPr>
        <w:suppressAutoHyphens w:val="0"/>
        <w:spacing w:line="240" w:lineRule="auto"/>
        <w:contextualSpacing/>
        <w:rPr>
          <w:rFonts w:asciiTheme="minorHAnsi" w:hAnsiTheme="minorHAnsi" w:cstheme="minorHAnsi"/>
          <w:sz w:val="22"/>
          <w:szCs w:val="22"/>
        </w:rPr>
      </w:pPr>
      <w:r w:rsidRPr="00A754BB">
        <w:rPr>
          <w:rFonts w:asciiTheme="minorHAnsi" w:hAnsiTheme="minorHAnsi" w:cstheme="minorHAnsi"/>
          <w:sz w:val="22"/>
          <w:szCs w:val="22"/>
        </w:rPr>
        <w:t>The bidder must confirm that there is no legal action taken against it. If such action exists and the bidder considers that it does not affect its ability to deliver the RFP requirements it shall provide details of the actions.</w:t>
      </w:r>
    </w:p>
    <w:p w:rsidR="00C760DE" w:rsidRPr="00A754BB" w:rsidRDefault="00C760DE" w:rsidP="00C760DE">
      <w:pPr>
        <w:numPr>
          <w:ilvl w:val="0"/>
          <w:numId w:val="35"/>
        </w:numPr>
        <w:tabs>
          <w:tab w:val="left" w:pos="1620"/>
          <w:tab w:val="left" w:pos="2160"/>
        </w:tabs>
        <w:rPr>
          <w:rFonts w:asciiTheme="minorHAnsi" w:hAnsiTheme="minorHAnsi" w:cstheme="minorHAnsi"/>
          <w:sz w:val="22"/>
          <w:szCs w:val="22"/>
        </w:rPr>
      </w:pPr>
      <w:r w:rsidRPr="00A754BB">
        <w:rPr>
          <w:rFonts w:asciiTheme="minorHAnsi" w:hAnsiTheme="minorHAnsi" w:cstheme="minorHAnsi"/>
          <w:sz w:val="22"/>
          <w:szCs w:val="22"/>
        </w:rPr>
        <w:t xml:space="preserve">The bidder should have a Global Support Center with 24/7 operational. </w:t>
      </w:r>
    </w:p>
    <w:p w:rsidR="00C760DE" w:rsidRPr="00A754BB" w:rsidRDefault="00C760DE" w:rsidP="00C760DE">
      <w:pPr>
        <w:jc w:val="both"/>
        <w:rPr>
          <w:rFonts w:asciiTheme="minorHAnsi" w:hAnsiTheme="minorHAnsi" w:cstheme="minorHAnsi"/>
          <w:b/>
          <w:bCs/>
          <w:sz w:val="22"/>
          <w:szCs w:val="22"/>
        </w:rPr>
      </w:pPr>
      <w:r w:rsidRPr="00A754BB">
        <w:rPr>
          <w:rFonts w:asciiTheme="minorHAnsi" w:hAnsiTheme="minorHAnsi" w:cstheme="minorHAnsi"/>
          <w:b/>
          <w:bCs/>
          <w:sz w:val="22"/>
          <w:szCs w:val="22"/>
        </w:rPr>
        <w:t xml:space="preserve">           Documents supporting the above should accompany the technical bid.</w:t>
      </w:r>
    </w:p>
    <w:p w:rsidR="00C760DE" w:rsidRPr="00A754BB" w:rsidRDefault="00C760DE" w:rsidP="00C760DE">
      <w:pPr>
        <w:jc w:val="both"/>
        <w:rPr>
          <w:rFonts w:asciiTheme="minorHAnsi" w:hAnsiTheme="minorHAnsi" w:cstheme="minorHAnsi"/>
          <w:b/>
          <w:bCs/>
          <w:sz w:val="22"/>
          <w:szCs w:val="22"/>
        </w:rPr>
      </w:pPr>
    </w:p>
    <w:p w:rsidR="00C760DE" w:rsidRPr="00A754BB" w:rsidRDefault="00C760DE" w:rsidP="00C760DE">
      <w:pPr>
        <w:pStyle w:val="BodyText"/>
        <w:numPr>
          <w:ilvl w:val="0"/>
          <w:numId w:val="1"/>
        </w:numPr>
        <w:pBdr>
          <w:top w:val="single" w:sz="4" w:space="1" w:color="auto"/>
          <w:left w:val="single" w:sz="4" w:space="4" w:color="auto"/>
          <w:bottom w:val="single" w:sz="4" w:space="1" w:color="auto"/>
          <w:right w:val="single" w:sz="4" w:space="4" w:color="auto"/>
        </w:pBdr>
        <w:suppressAutoHyphens/>
        <w:spacing w:after="0"/>
        <w:jc w:val="center"/>
        <w:rPr>
          <w:rFonts w:asciiTheme="minorHAnsi" w:hAnsiTheme="minorHAnsi" w:cstheme="minorHAnsi"/>
          <w:b/>
          <w:color w:val="000000"/>
          <w:sz w:val="22"/>
          <w:szCs w:val="22"/>
        </w:rPr>
      </w:pPr>
      <w:r w:rsidRPr="00A754BB">
        <w:rPr>
          <w:rFonts w:asciiTheme="minorHAnsi" w:hAnsiTheme="minorHAnsi" w:cstheme="minorHAnsi"/>
          <w:b/>
          <w:color w:val="000000"/>
          <w:sz w:val="22"/>
          <w:szCs w:val="22"/>
        </w:rPr>
        <w:t>SPECIFICATIONS</w:t>
      </w:r>
    </w:p>
    <w:p w:rsidR="00C760DE" w:rsidRPr="00A754BB" w:rsidRDefault="00C760DE" w:rsidP="00C760DE">
      <w:pPr>
        <w:jc w:val="both"/>
        <w:rPr>
          <w:rFonts w:asciiTheme="minorHAnsi" w:hAnsiTheme="minorHAnsi" w:cstheme="minorHAnsi"/>
          <w:b/>
          <w:sz w:val="22"/>
          <w:szCs w:val="22"/>
          <w:u w:val="single"/>
        </w:rPr>
      </w:pPr>
      <w:r w:rsidRPr="00A754BB">
        <w:rPr>
          <w:rFonts w:asciiTheme="minorHAnsi" w:hAnsiTheme="minorHAnsi" w:cstheme="minorHAnsi"/>
          <w:b/>
          <w:sz w:val="22"/>
          <w:szCs w:val="22"/>
          <w:u w:val="single"/>
        </w:rPr>
        <w:t>WAN Equipments Specifications &amp; SLA requirements</w:t>
      </w:r>
    </w:p>
    <w:p w:rsidR="00C760DE" w:rsidRPr="00A754BB" w:rsidRDefault="00C760DE" w:rsidP="00C760DE">
      <w:pPr>
        <w:jc w:val="both"/>
        <w:rPr>
          <w:rFonts w:asciiTheme="minorHAnsi" w:hAnsiTheme="minorHAnsi" w:cstheme="minorHAnsi"/>
          <w:b/>
          <w:sz w:val="22"/>
          <w:szCs w:val="22"/>
          <w:u w:val="single"/>
        </w:rPr>
      </w:pPr>
    </w:p>
    <w:p w:rsidR="00C760DE" w:rsidRPr="00A754BB" w:rsidRDefault="00C760DE" w:rsidP="00C760DE">
      <w:pPr>
        <w:numPr>
          <w:ilvl w:val="0"/>
          <w:numId w:val="36"/>
        </w:numPr>
        <w:tabs>
          <w:tab w:val="num" w:pos="900"/>
          <w:tab w:val="left" w:pos="1260"/>
        </w:tabs>
        <w:rPr>
          <w:rFonts w:asciiTheme="minorHAnsi" w:hAnsiTheme="minorHAnsi" w:cstheme="minorHAnsi"/>
          <w:b/>
          <w:sz w:val="22"/>
          <w:szCs w:val="22"/>
        </w:rPr>
      </w:pPr>
      <w:proofErr w:type="gramStart"/>
      <w:r w:rsidRPr="00A754BB">
        <w:rPr>
          <w:rFonts w:asciiTheme="minorHAnsi" w:hAnsiTheme="minorHAnsi" w:cstheme="minorHAnsi"/>
          <w:b/>
          <w:sz w:val="22"/>
          <w:szCs w:val="22"/>
        </w:rPr>
        <w:t>The  Age</w:t>
      </w:r>
      <w:proofErr w:type="gramEnd"/>
      <w:r w:rsidRPr="00A754BB">
        <w:rPr>
          <w:rFonts w:asciiTheme="minorHAnsi" w:hAnsiTheme="minorHAnsi" w:cstheme="minorHAnsi"/>
          <w:b/>
          <w:sz w:val="22"/>
          <w:szCs w:val="22"/>
        </w:rPr>
        <w:t xml:space="preserve"> of the WAN &amp; LAN equipmen</w:t>
      </w:r>
      <w:r w:rsidR="00C35A7A" w:rsidRPr="00A754BB">
        <w:rPr>
          <w:rFonts w:asciiTheme="minorHAnsi" w:hAnsiTheme="minorHAnsi" w:cstheme="minorHAnsi"/>
          <w:b/>
          <w:sz w:val="22"/>
          <w:szCs w:val="22"/>
        </w:rPr>
        <w:t>ts installed is approximately 1</w:t>
      </w:r>
      <w:r w:rsidR="00A754BB" w:rsidRPr="00A754BB">
        <w:rPr>
          <w:rFonts w:asciiTheme="minorHAnsi" w:hAnsiTheme="minorHAnsi" w:cstheme="minorHAnsi"/>
          <w:b/>
          <w:sz w:val="22"/>
          <w:szCs w:val="22"/>
        </w:rPr>
        <w:t>3</w:t>
      </w:r>
      <w:r w:rsidRPr="00A754BB">
        <w:rPr>
          <w:rFonts w:asciiTheme="minorHAnsi" w:hAnsiTheme="minorHAnsi" w:cstheme="minorHAnsi"/>
          <w:b/>
          <w:sz w:val="22"/>
          <w:szCs w:val="22"/>
        </w:rPr>
        <w:t xml:space="preserve"> years.</w:t>
      </w:r>
    </w:p>
    <w:p w:rsidR="00C760DE" w:rsidRPr="00A754BB" w:rsidRDefault="00C35A7A" w:rsidP="00C760DE">
      <w:pPr>
        <w:numPr>
          <w:ilvl w:val="0"/>
          <w:numId w:val="36"/>
        </w:numPr>
        <w:tabs>
          <w:tab w:val="num" w:pos="900"/>
          <w:tab w:val="left" w:pos="1260"/>
        </w:tabs>
        <w:rPr>
          <w:rFonts w:asciiTheme="minorHAnsi" w:hAnsiTheme="minorHAnsi" w:cstheme="minorHAnsi"/>
          <w:b/>
          <w:sz w:val="22"/>
          <w:szCs w:val="22"/>
        </w:rPr>
      </w:pPr>
      <w:proofErr w:type="gramStart"/>
      <w:r w:rsidRPr="00A754BB">
        <w:rPr>
          <w:rFonts w:asciiTheme="minorHAnsi" w:hAnsiTheme="minorHAnsi" w:cstheme="minorHAnsi"/>
          <w:b/>
          <w:sz w:val="22"/>
          <w:szCs w:val="22"/>
        </w:rPr>
        <w:t>The  AMC</w:t>
      </w:r>
      <w:proofErr w:type="gramEnd"/>
      <w:r w:rsidRPr="00A754BB">
        <w:rPr>
          <w:rFonts w:asciiTheme="minorHAnsi" w:hAnsiTheme="minorHAnsi" w:cstheme="minorHAnsi"/>
          <w:b/>
          <w:sz w:val="22"/>
          <w:szCs w:val="22"/>
        </w:rPr>
        <w:t xml:space="preserve"> period is for </w:t>
      </w:r>
      <w:r w:rsidR="00A754BB" w:rsidRPr="00A754BB">
        <w:rPr>
          <w:rFonts w:asciiTheme="minorHAnsi" w:hAnsiTheme="minorHAnsi" w:cstheme="minorHAnsi"/>
          <w:b/>
          <w:sz w:val="22"/>
          <w:szCs w:val="22"/>
        </w:rPr>
        <w:t>3</w:t>
      </w:r>
      <w:r w:rsidRPr="00A754BB">
        <w:rPr>
          <w:rFonts w:asciiTheme="minorHAnsi" w:hAnsiTheme="minorHAnsi" w:cstheme="minorHAnsi"/>
          <w:b/>
          <w:sz w:val="22"/>
          <w:szCs w:val="22"/>
        </w:rPr>
        <w:t xml:space="preserve"> year</w:t>
      </w:r>
      <w:r w:rsidR="00A754BB" w:rsidRPr="00A754BB">
        <w:rPr>
          <w:rFonts w:asciiTheme="minorHAnsi" w:hAnsiTheme="minorHAnsi" w:cstheme="minorHAnsi"/>
          <w:b/>
          <w:sz w:val="22"/>
          <w:szCs w:val="22"/>
        </w:rPr>
        <w:t>s</w:t>
      </w:r>
      <w:r w:rsidR="00C760DE" w:rsidRPr="00A754BB">
        <w:rPr>
          <w:rFonts w:asciiTheme="minorHAnsi" w:hAnsiTheme="minorHAnsi" w:cstheme="minorHAnsi"/>
          <w:b/>
          <w:sz w:val="22"/>
          <w:szCs w:val="22"/>
        </w:rPr>
        <w:t>.</w:t>
      </w:r>
    </w:p>
    <w:p w:rsidR="00C760DE" w:rsidRPr="00A754BB" w:rsidRDefault="00C760DE" w:rsidP="00C760DE">
      <w:pPr>
        <w:pStyle w:val="ListParagraph"/>
        <w:numPr>
          <w:ilvl w:val="0"/>
          <w:numId w:val="36"/>
        </w:numPr>
        <w:suppressAutoHyphens w:val="0"/>
        <w:spacing w:line="240" w:lineRule="auto"/>
        <w:contextualSpacing/>
        <w:rPr>
          <w:rFonts w:asciiTheme="minorHAnsi" w:hAnsiTheme="minorHAnsi" w:cstheme="minorHAnsi"/>
          <w:sz w:val="22"/>
          <w:szCs w:val="22"/>
        </w:rPr>
      </w:pPr>
      <w:r w:rsidRPr="00A754BB">
        <w:rPr>
          <w:rFonts w:asciiTheme="minorHAnsi" w:hAnsiTheme="minorHAnsi" w:cstheme="minorHAnsi"/>
          <w:sz w:val="22"/>
          <w:szCs w:val="22"/>
        </w:rPr>
        <w:t xml:space="preserve">The AMC service provider should maintain the existing networking equipments at the </w:t>
      </w:r>
      <w:proofErr w:type="gramStart"/>
      <w:r w:rsidRPr="00A754BB">
        <w:rPr>
          <w:rFonts w:asciiTheme="minorHAnsi" w:hAnsiTheme="minorHAnsi" w:cstheme="minorHAnsi"/>
          <w:sz w:val="22"/>
          <w:szCs w:val="22"/>
        </w:rPr>
        <w:t>above mentioned</w:t>
      </w:r>
      <w:proofErr w:type="gramEnd"/>
      <w:r w:rsidRPr="00A754BB">
        <w:rPr>
          <w:rFonts w:asciiTheme="minorHAnsi" w:hAnsiTheme="minorHAnsi" w:cstheme="minorHAnsi"/>
          <w:sz w:val="22"/>
          <w:szCs w:val="22"/>
        </w:rPr>
        <w:t xml:space="preserve"> locations.</w:t>
      </w:r>
    </w:p>
    <w:p w:rsidR="00C760DE" w:rsidRPr="00A754BB" w:rsidRDefault="00C760DE" w:rsidP="00C760DE">
      <w:pPr>
        <w:pStyle w:val="ListParagraph"/>
        <w:numPr>
          <w:ilvl w:val="0"/>
          <w:numId w:val="36"/>
        </w:numPr>
        <w:suppressAutoHyphens w:val="0"/>
        <w:spacing w:line="240" w:lineRule="auto"/>
        <w:contextualSpacing/>
        <w:rPr>
          <w:rFonts w:asciiTheme="minorHAnsi" w:hAnsiTheme="minorHAnsi" w:cstheme="minorHAnsi"/>
          <w:sz w:val="22"/>
          <w:szCs w:val="22"/>
        </w:rPr>
      </w:pPr>
      <w:r w:rsidRPr="00A754BB">
        <w:rPr>
          <w:rFonts w:asciiTheme="minorHAnsi" w:hAnsiTheme="minorHAnsi" w:cstheme="minorHAnsi"/>
          <w:sz w:val="22"/>
          <w:szCs w:val="22"/>
        </w:rPr>
        <w:t xml:space="preserve">The network equipments availability should be ensured to be more than 99% calculated on monthly basis.  </w:t>
      </w:r>
    </w:p>
    <w:p w:rsidR="00C760DE" w:rsidRPr="00A754BB" w:rsidRDefault="00C760DE" w:rsidP="00C760DE">
      <w:pPr>
        <w:pStyle w:val="ListParagraph"/>
        <w:numPr>
          <w:ilvl w:val="0"/>
          <w:numId w:val="36"/>
        </w:numPr>
        <w:suppressAutoHyphens w:val="0"/>
        <w:spacing w:line="240" w:lineRule="auto"/>
        <w:contextualSpacing/>
        <w:rPr>
          <w:rFonts w:asciiTheme="minorHAnsi" w:hAnsiTheme="minorHAnsi" w:cstheme="minorHAnsi"/>
          <w:sz w:val="22"/>
          <w:szCs w:val="22"/>
        </w:rPr>
      </w:pPr>
      <w:r w:rsidRPr="00A754BB">
        <w:rPr>
          <w:rFonts w:asciiTheme="minorHAnsi" w:hAnsiTheme="minorHAnsi" w:cstheme="minorHAnsi"/>
          <w:sz w:val="22"/>
          <w:szCs w:val="22"/>
        </w:rPr>
        <w:t>Service provider should be the single point of contact for the entire AMC &amp;   managed services.</w:t>
      </w:r>
    </w:p>
    <w:p w:rsidR="00C760DE" w:rsidRPr="00A754BB" w:rsidRDefault="00C760DE" w:rsidP="00C760DE">
      <w:pPr>
        <w:pStyle w:val="ListParagraph"/>
        <w:numPr>
          <w:ilvl w:val="0"/>
          <w:numId w:val="36"/>
        </w:numPr>
        <w:tabs>
          <w:tab w:val="left" w:pos="180"/>
        </w:tabs>
        <w:suppressAutoHyphens w:val="0"/>
        <w:spacing w:line="240" w:lineRule="auto"/>
        <w:contextualSpacing/>
        <w:rPr>
          <w:rFonts w:asciiTheme="minorHAnsi" w:hAnsiTheme="minorHAnsi" w:cstheme="minorHAnsi"/>
          <w:sz w:val="22"/>
          <w:szCs w:val="22"/>
        </w:rPr>
      </w:pPr>
      <w:r w:rsidRPr="00A754BB">
        <w:rPr>
          <w:rFonts w:asciiTheme="minorHAnsi" w:hAnsiTheme="minorHAnsi" w:cstheme="minorHAnsi"/>
          <w:sz w:val="22"/>
          <w:szCs w:val="22"/>
        </w:rPr>
        <w:t xml:space="preserve">The service provider shall deploy </w:t>
      </w:r>
      <w:proofErr w:type="gramStart"/>
      <w:r w:rsidRPr="00A754BB">
        <w:rPr>
          <w:rFonts w:asciiTheme="minorHAnsi" w:hAnsiTheme="minorHAnsi" w:cstheme="minorHAnsi"/>
          <w:sz w:val="22"/>
          <w:szCs w:val="22"/>
        </w:rPr>
        <w:t>four(</w:t>
      </w:r>
      <w:proofErr w:type="gramEnd"/>
      <w:r w:rsidRPr="00A754BB">
        <w:rPr>
          <w:rFonts w:asciiTheme="minorHAnsi" w:hAnsiTheme="minorHAnsi" w:cstheme="minorHAnsi"/>
          <w:sz w:val="22"/>
          <w:szCs w:val="22"/>
        </w:rPr>
        <w:t xml:space="preserve">4) on-site qualified Field  Engineers as resident engineers  with appropriate skill support at Data center, Bangalore Complex, Mysore Complex &amp; KGF Complex during the business hours.   </w:t>
      </w:r>
    </w:p>
    <w:p w:rsidR="00C760DE" w:rsidRPr="00A754BB" w:rsidRDefault="00C760DE" w:rsidP="00C760DE">
      <w:pPr>
        <w:pStyle w:val="ListParagraph"/>
        <w:numPr>
          <w:ilvl w:val="0"/>
          <w:numId w:val="36"/>
        </w:numPr>
        <w:suppressAutoHyphens w:val="0"/>
        <w:spacing w:line="240" w:lineRule="auto"/>
        <w:contextualSpacing/>
        <w:rPr>
          <w:rFonts w:asciiTheme="minorHAnsi" w:hAnsiTheme="minorHAnsi" w:cstheme="minorHAnsi"/>
          <w:sz w:val="22"/>
          <w:szCs w:val="22"/>
        </w:rPr>
      </w:pPr>
      <w:r w:rsidRPr="00A754BB">
        <w:rPr>
          <w:rFonts w:asciiTheme="minorHAnsi" w:hAnsiTheme="minorHAnsi" w:cstheme="minorHAnsi"/>
          <w:sz w:val="22"/>
          <w:szCs w:val="22"/>
        </w:rPr>
        <w:t>The service provider shall upkeep &amp; provide WAN &amp; LAN management services with a Service window of 9 Hours a day &amp; 6 days a week.</w:t>
      </w:r>
    </w:p>
    <w:p w:rsidR="00C760DE" w:rsidRPr="00A754BB" w:rsidRDefault="00C760DE" w:rsidP="00C760DE">
      <w:pPr>
        <w:pStyle w:val="ListParagraph"/>
        <w:numPr>
          <w:ilvl w:val="0"/>
          <w:numId w:val="37"/>
        </w:numPr>
        <w:suppressAutoHyphens w:val="0"/>
        <w:spacing w:line="240" w:lineRule="auto"/>
        <w:contextualSpacing/>
        <w:rPr>
          <w:rFonts w:asciiTheme="minorHAnsi" w:hAnsiTheme="minorHAnsi" w:cstheme="minorHAnsi"/>
          <w:bCs/>
          <w:sz w:val="22"/>
          <w:szCs w:val="22"/>
        </w:rPr>
      </w:pPr>
      <w:r w:rsidRPr="00A754BB">
        <w:rPr>
          <w:rFonts w:asciiTheme="minorHAnsi" w:hAnsiTheme="minorHAnsi" w:cstheme="minorHAnsi"/>
          <w:bCs/>
          <w:sz w:val="22"/>
          <w:szCs w:val="22"/>
        </w:rPr>
        <w:t>The Service provider should implement proper help desk functions and submit the monthly performance reports to BEML by every 5</w:t>
      </w:r>
      <w:r w:rsidRPr="00A754BB">
        <w:rPr>
          <w:rFonts w:asciiTheme="minorHAnsi" w:hAnsiTheme="minorHAnsi" w:cstheme="minorHAnsi"/>
          <w:bCs/>
          <w:sz w:val="22"/>
          <w:szCs w:val="22"/>
          <w:vertAlign w:val="superscript"/>
        </w:rPr>
        <w:t>th</w:t>
      </w:r>
      <w:r w:rsidRPr="00A754BB">
        <w:rPr>
          <w:rFonts w:asciiTheme="minorHAnsi" w:hAnsiTheme="minorHAnsi" w:cstheme="minorHAnsi"/>
          <w:bCs/>
          <w:sz w:val="22"/>
          <w:szCs w:val="22"/>
        </w:rPr>
        <w:t xml:space="preserve"> of subsequent month.</w:t>
      </w:r>
    </w:p>
    <w:p w:rsidR="00C760DE" w:rsidRPr="00A754BB" w:rsidRDefault="00C760DE" w:rsidP="00C760DE">
      <w:pPr>
        <w:pStyle w:val="ListParagraph"/>
        <w:numPr>
          <w:ilvl w:val="0"/>
          <w:numId w:val="37"/>
        </w:numPr>
        <w:suppressAutoHyphens w:val="0"/>
        <w:spacing w:line="240" w:lineRule="auto"/>
        <w:contextualSpacing/>
        <w:rPr>
          <w:rFonts w:asciiTheme="minorHAnsi" w:hAnsiTheme="minorHAnsi" w:cstheme="minorHAnsi"/>
          <w:bCs/>
          <w:sz w:val="22"/>
          <w:szCs w:val="22"/>
        </w:rPr>
      </w:pPr>
      <w:r w:rsidRPr="00A754BB">
        <w:rPr>
          <w:rFonts w:asciiTheme="minorHAnsi" w:hAnsiTheme="minorHAnsi" w:cstheme="minorHAnsi"/>
          <w:bCs/>
          <w:sz w:val="22"/>
          <w:szCs w:val="22"/>
        </w:rPr>
        <w:t>The FE engineers should have at least 2 years experience and should have at least CCNA or equivalent certification.</w:t>
      </w:r>
    </w:p>
    <w:p w:rsidR="00C760DE" w:rsidRPr="00A754BB" w:rsidRDefault="00C760DE" w:rsidP="00C760DE">
      <w:pPr>
        <w:pStyle w:val="ListParagraph"/>
        <w:numPr>
          <w:ilvl w:val="0"/>
          <w:numId w:val="37"/>
        </w:numPr>
        <w:suppressAutoHyphens w:val="0"/>
        <w:spacing w:line="240" w:lineRule="auto"/>
        <w:contextualSpacing/>
        <w:rPr>
          <w:rFonts w:asciiTheme="minorHAnsi" w:hAnsiTheme="minorHAnsi" w:cstheme="minorHAnsi"/>
          <w:bCs/>
          <w:sz w:val="22"/>
          <w:szCs w:val="22"/>
        </w:rPr>
      </w:pPr>
      <w:r w:rsidRPr="00A754BB">
        <w:rPr>
          <w:rFonts w:asciiTheme="minorHAnsi" w:hAnsiTheme="minorHAnsi" w:cstheme="minorHAnsi"/>
          <w:bCs/>
          <w:sz w:val="22"/>
          <w:szCs w:val="22"/>
        </w:rPr>
        <w:lastRenderedPageBreak/>
        <w:t xml:space="preserve">The SP should take care of regular monitoring of routers, firewalls, switches, Wi-Fi devices, configuration changes, software patches and version </w:t>
      </w:r>
      <w:proofErr w:type="gramStart"/>
      <w:r w:rsidRPr="00A754BB">
        <w:rPr>
          <w:rFonts w:asciiTheme="minorHAnsi" w:hAnsiTheme="minorHAnsi" w:cstheme="minorHAnsi"/>
          <w:bCs/>
          <w:sz w:val="22"/>
          <w:szCs w:val="22"/>
        </w:rPr>
        <w:t>upgrades</w:t>
      </w:r>
      <w:proofErr w:type="gramEnd"/>
      <w:r w:rsidRPr="00A754BB">
        <w:rPr>
          <w:rFonts w:asciiTheme="minorHAnsi" w:hAnsiTheme="minorHAnsi" w:cstheme="minorHAnsi"/>
          <w:bCs/>
          <w:sz w:val="22"/>
          <w:szCs w:val="22"/>
        </w:rPr>
        <w:t xml:space="preserve"> as appropriate, resolution of service disruptions, and daily/weekly/monthly reporting to BEML.</w:t>
      </w:r>
    </w:p>
    <w:p w:rsidR="00C760DE" w:rsidRPr="00A754BB" w:rsidRDefault="00C760DE" w:rsidP="00C760DE">
      <w:pPr>
        <w:pStyle w:val="ListParagraph"/>
        <w:numPr>
          <w:ilvl w:val="0"/>
          <w:numId w:val="37"/>
        </w:numPr>
        <w:suppressAutoHyphens w:val="0"/>
        <w:spacing w:line="240" w:lineRule="auto"/>
        <w:contextualSpacing/>
        <w:rPr>
          <w:rFonts w:asciiTheme="minorHAnsi" w:hAnsiTheme="minorHAnsi" w:cstheme="minorHAnsi"/>
          <w:bCs/>
          <w:sz w:val="22"/>
          <w:szCs w:val="22"/>
        </w:rPr>
      </w:pPr>
      <w:r w:rsidRPr="00A754BB">
        <w:rPr>
          <w:rFonts w:asciiTheme="minorHAnsi" w:hAnsiTheme="minorHAnsi" w:cstheme="minorHAnsi"/>
          <w:bCs/>
          <w:sz w:val="22"/>
          <w:szCs w:val="22"/>
        </w:rPr>
        <w:t>The SP should provide a Licensed Network Monitoring tool to the deployed Engineer to monitor the network performance and other activities.</w:t>
      </w:r>
    </w:p>
    <w:p w:rsidR="00C760DE" w:rsidRPr="00A754BB" w:rsidRDefault="00C760DE" w:rsidP="00C760DE">
      <w:pPr>
        <w:pStyle w:val="ListParagraph"/>
        <w:numPr>
          <w:ilvl w:val="0"/>
          <w:numId w:val="36"/>
        </w:numPr>
        <w:suppressAutoHyphens w:val="0"/>
        <w:spacing w:line="240" w:lineRule="auto"/>
        <w:contextualSpacing/>
        <w:rPr>
          <w:rFonts w:asciiTheme="minorHAnsi" w:hAnsiTheme="minorHAnsi" w:cstheme="minorHAnsi"/>
          <w:sz w:val="22"/>
          <w:szCs w:val="22"/>
        </w:rPr>
      </w:pPr>
      <w:r w:rsidRPr="00A754BB">
        <w:rPr>
          <w:rFonts w:asciiTheme="minorHAnsi" w:hAnsiTheme="minorHAnsi" w:cstheme="minorHAnsi"/>
          <w:sz w:val="22"/>
          <w:szCs w:val="22"/>
        </w:rPr>
        <w:t>The solution proposed should work in the secured environment without causing any Security breach to installations of the customer.</w:t>
      </w:r>
    </w:p>
    <w:p w:rsidR="00C760DE" w:rsidRPr="00A754BB" w:rsidRDefault="00C760DE" w:rsidP="00C760DE">
      <w:pPr>
        <w:pStyle w:val="ListParagraph"/>
        <w:numPr>
          <w:ilvl w:val="0"/>
          <w:numId w:val="36"/>
        </w:numPr>
        <w:suppressAutoHyphens w:val="0"/>
        <w:spacing w:line="240" w:lineRule="auto"/>
        <w:contextualSpacing/>
        <w:rPr>
          <w:rFonts w:asciiTheme="minorHAnsi" w:hAnsiTheme="minorHAnsi" w:cstheme="minorHAnsi"/>
          <w:b/>
          <w:bCs/>
          <w:sz w:val="22"/>
          <w:szCs w:val="22"/>
        </w:rPr>
      </w:pPr>
      <w:r w:rsidRPr="00A754BB">
        <w:rPr>
          <w:rFonts w:asciiTheme="minorHAnsi" w:hAnsiTheme="minorHAnsi" w:cstheme="minorHAnsi"/>
          <w:sz w:val="22"/>
          <w:szCs w:val="22"/>
        </w:rPr>
        <w:t>Downtime caused due to the Service provider’s network operational necessities /optimization and preventive maintenance thereto prior intimation shall be given for all scheduled shutdowns/optimization clearly mentioning the expected downtime period.</w:t>
      </w:r>
    </w:p>
    <w:p w:rsidR="00C760DE" w:rsidRPr="00A754BB" w:rsidRDefault="00C760DE" w:rsidP="00C760DE">
      <w:pPr>
        <w:pStyle w:val="ListParagraph"/>
        <w:rPr>
          <w:rFonts w:asciiTheme="minorHAnsi" w:hAnsiTheme="minorHAnsi" w:cstheme="minorHAnsi"/>
          <w:sz w:val="22"/>
          <w:szCs w:val="22"/>
        </w:rPr>
      </w:pPr>
      <w:r w:rsidRPr="00A754BB">
        <w:rPr>
          <w:rFonts w:asciiTheme="minorHAnsi" w:hAnsiTheme="minorHAnsi" w:cstheme="minorHAnsi"/>
          <w:sz w:val="22"/>
          <w:szCs w:val="22"/>
        </w:rPr>
        <w:t xml:space="preserve">Any slippage beyond this period will be counted in the downtime calculation.  </w:t>
      </w:r>
    </w:p>
    <w:p w:rsidR="00C760DE" w:rsidRPr="00A754BB" w:rsidRDefault="00C760DE" w:rsidP="00C760DE">
      <w:pPr>
        <w:pStyle w:val="ListParagraph"/>
        <w:numPr>
          <w:ilvl w:val="0"/>
          <w:numId w:val="36"/>
        </w:numPr>
        <w:suppressAutoHyphens w:val="0"/>
        <w:spacing w:line="240" w:lineRule="auto"/>
        <w:contextualSpacing/>
        <w:rPr>
          <w:rFonts w:asciiTheme="minorHAnsi" w:hAnsiTheme="minorHAnsi" w:cstheme="minorHAnsi"/>
          <w:sz w:val="22"/>
          <w:szCs w:val="22"/>
        </w:rPr>
      </w:pPr>
      <w:r w:rsidRPr="00A754BB">
        <w:rPr>
          <w:rFonts w:asciiTheme="minorHAnsi" w:hAnsiTheme="minorHAnsi" w:cstheme="minorHAnsi"/>
          <w:sz w:val="22"/>
          <w:szCs w:val="22"/>
        </w:rPr>
        <w:t xml:space="preserve"> Uptime of all the equipments and fiber connectivity should be maintained at 99.5%. In case of failure of device, stand-by equipment should be provided and services restored within 4 hours from the time of failure of the equipment is reported to the service provider.</w:t>
      </w:r>
    </w:p>
    <w:p w:rsidR="00C760DE" w:rsidRPr="00A754BB" w:rsidRDefault="00C760DE" w:rsidP="00C760DE">
      <w:pPr>
        <w:numPr>
          <w:ilvl w:val="0"/>
          <w:numId w:val="38"/>
        </w:numPr>
        <w:tabs>
          <w:tab w:val="clear" w:pos="1440"/>
        </w:tabs>
        <w:jc w:val="both"/>
        <w:rPr>
          <w:rFonts w:asciiTheme="minorHAnsi" w:hAnsiTheme="minorHAnsi" w:cstheme="minorHAnsi"/>
          <w:sz w:val="22"/>
          <w:szCs w:val="22"/>
        </w:rPr>
      </w:pPr>
      <w:r w:rsidRPr="00A754BB">
        <w:rPr>
          <w:rFonts w:asciiTheme="minorHAnsi" w:hAnsiTheme="minorHAnsi" w:cstheme="minorHAnsi"/>
          <w:sz w:val="22"/>
          <w:szCs w:val="22"/>
        </w:rPr>
        <w:t>A minimum uptime of 99% shall be ensured based on the following calculation.</w:t>
      </w:r>
    </w:p>
    <w:p w:rsidR="00C760DE" w:rsidRPr="00A754BB" w:rsidRDefault="00C760DE" w:rsidP="00C760DE">
      <w:pPr>
        <w:ind w:left="1440"/>
        <w:jc w:val="both"/>
        <w:rPr>
          <w:rFonts w:asciiTheme="minorHAnsi" w:hAnsiTheme="minorHAnsi" w:cstheme="minorHAnsi"/>
          <w:sz w:val="22"/>
          <w:szCs w:val="22"/>
        </w:rPr>
      </w:pPr>
      <w:r w:rsidRPr="00A754BB">
        <w:rPr>
          <w:rFonts w:asciiTheme="minorHAnsi" w:hAnsiTheme="minorHAnsi" w:cstheme="minorHAnsi"/>
          <w:sz w:val="22"/>
          <w:szCs w:val="22"/>
        </w:rPr>
        <w:t>Device uptime (DU) in %</w:t>
      </w:r>
      <w:proofErr w:type="gramStart"/>
      <w:r w:rsidRPr="00A754BB">
        <w:rPr>
          <w:rFonts w:asciiTheme="minorHAnsi" w:hAnsiTheme="minorHAnsi" w:cstheme="minorHAnsi"/>
          <w:sz w:val="22"/>
          <w:szCs w:val="22"/>
        </w:rPr>
        <w:t>={</w:t>
      </w:r>
      <w:proofErr w:type="gramEnd"/>
      <w:r w:rsidRPr="00A754BB">
        <w:rPr>
          <w:rFonts w:asciiTheme="minorHAnsi" w:hAnsiTheme="minorHAnsi" w:cstheme="minorHAnsi"/>
          <w:sz w:val="22"/>
          <w:szCs w:val="22"/>
        </w:rPr>
        <w:t>( D pot – D dt) /D pot}*100</w:t>
      </w:r>
    </w:p>
    <w:p w:rsidR="00C760DE" w:rsidRPr="00A754BB" w:rsidRDefault="00C760DE" w:rsidP="00C760DE">
      <w:pPr>
        <w:ind w:left="1440"/>
        <w:jc w:val="both"/>
        <w:rPr>
          <w:rFonts w:asciiTheme="minorHAnsi" w:hAnsiTheme="minorHAnsi" w:cstheme="minorHAnsi"/>
          <w:sz w:val="22"/>
          <w:szCs w:val="22"/>
        </w:rPr>
      </w:pPr>
      <w:r w:rsidRPr="00A754BB">
        <w:rPr>
          <w:rFonts w:asciiTheme="minorHAnsi" w:hAnsiTheme="minorHAnsi" w:cstheme="minorHAnsi"/>
          <w:sz w:val="22"/>
          <w:szCs w:val="22"/>
        </w:rPr>
        <w:t>Where,</w:t>
      </w:r>
    </w:p>
    <w:p w:rsidR="00C760DE" w:rsidRPr="00A754BB" w:rsidRDefault="00C760DE" w:rsidP="00C760DE">
      <w:pPr>
        <w:ind w:left="1440"/>
        <w:jc w:val="both"/>
        <w:rPr>
          <w:rFonts w:asciiTheme="minorHAnsi" w:hAnsiTheme="minorHAnsi" w:cstheme="minorHAnsi"/>
          <w:sz w:val="22"/>
          <w:szCs w:val="22"/>
        </w:rPr>
      </w:pPr>
      <w:r w:rsidRPr="00A754BB">
        <w:rPr>
          <w:rFonts w:asciiTheme="minorHAnsi" w:hAnsiTheme="minorHAnsi" w:cstheme="minorHAnsi"/>
          <w:sz w:val="22"/>
          <w:szCs w:val="22"/>
        </w:rPr>
        <w:t>Dpot = Device power on time (From 9.00 AM to 6.00 PM)</w:t>
      </w:r>
    </w:p>
    <w:p w:rsidR="00C760DE" w:rsidRPr="00A754BB" w:rsidRDefault="00C760DE" w:rsidP="00C760DE">
      <w:pPr>
        <w:ind w:left="1440"/>
        <w:jc w:val="both"/>
        <w:rPr>
          <w:rFonts w:asciiTheme="minorHAnsi" w:hAnsiTheme="minorHAnsi" w:cstheme="minorHAnsi"/>
          <w:sz w:val="22"/>
          <w:szCs w:val="22"/>
        </w:rPr>
      </w:pPr>
      <w:r w:rsidRPr="00A754BB">
        <w:rPr>
          <w:rFonts w:asciiTheme="minorHAnsi" w:hAnsiTheme="minorHAnsi" w:cstheme="minorHAnsi"/>
          <w:sz w:val="22"/>
          <w:szCs w:val="22"/>
        </w:rPr>
        <w:t>Ddt =Sum of downtime of individual devices in the network.</w:t>
      </w:r>
    </w:p>
    <w:p w:rsidR="00C760DE" w:rsidRPr="00A754BB" w:rsidRDefault="00C760DE" w:rsidP="00C760DE">
      <w:pPr>
        <w:ind w:left="1440"/>
        <w:jc w:val="both"/>
        <w:rPr>
          <w:rFonts w:asciiTheme="minorHAnsi" w:hAnsiTheme="minorHAnsi" w:cstheme="minorHAnsi"/>
          <w:sz w:val="22"/>
          <w:szCs w:val="22"/>
        </w:rPr>
      </w:pPr>
    </w:p>
    <w:p w:rsidR="00C760DE" w:rsidRPr="00A754BB" w:rsidRDefault="00C760DE" w:rsidP="00C760DE">
      <w:pPr>
        <w:pStyle w:val="ListParagraph"/>
        <w:numPr>
          <w:ilvl w:val="0"/>
          <w:numId w:val="36"/>
        </w:numPr>
        <w:suppressAutoHyphens w:val="0"/>
        <w:spacing w:line="240" w:lineRule="auto"/>
        <w:contextualSpacing/>
        <w:rPr>
          <w:rFonts w:asciiTheme="minorHAnsi" w:hAnsiTheme="minorHAnsi" w:cstheme="minorHAnsi"/>
          <w:bCs/>
          <w:sz w:val="22"/>
          <w:szCs w:val="22"/>
        </w:rPr>
      </w:pPr>
      <w:r w:rsidRPr="00A754BB">
        <w:rPr>
          <w:rFonts w:asciiTheme="minorHAnsi" w:hAnsiTheme="minorHAnsi" w:cstheme="minorHAnsi"/>
          <w:bCs/>
          <w:sz w:val="22"/>
          <w:szCs w:val="22"/>
        </w:rPr>
        <w:t xml:space="preserve">  </w:t>
      </w:r>
      <w:r w:rsidRPr="00A754BB">
        <w:rPr>
          <w:rFonts w:asciiTheme="minorHAnsi" w:hAnsiTheme="minorHAnsi" w:cstheme="minorHAnsi"/>
          <w:sz w:val="22"/>
          <w:szCs w:val="22"/>
        </w:rPr>
        <w:t>Non-compliance of the above service level requirements in terms of uptime below 99% attracts penalties as follows.</w:t>
      </w:r>
    </w:p>
    <w:p w:rsidR="00C760DE" w:rsidRPr="00A754BB" w:rsidRDefault="00C760DE" w:rsidP="00C760DE">
      <w:pPr>
        <w:pStyle w:val="ListParagraph"/>
        <w:numPr>
          <w:ilvl w:val="0"/>
          <w:numId w:val="38"/>
        </w:numPr>
        <w:suppressAutoHyphens w:val="0"/>
        <w:spacing w:line="240" w:lineRule="auto"/>
        <w:contextualSpacing/>
        <w:rPr>
          <w:rFonts w:asciiTheme="minorHAnsi" w:hAnsiTheme="minorHAnsi" w:cstheme="minorHAnsi"/>
          <w:bCs/>
          <w:sz w:val="22"/>
          <w:szCs w:val="22"/>
        </w:rPr>
      </w:pPr>
      <w:r w:rsidRPr="00A754BB">
        <w:rPr>
          <w:rFonts w:asciiTheme="minorHAnsi" w:hAnsiTheme="minorHAnsi" w:cstheme="minorHAnsi"/>
          <w:sz w:val="22"/>
          <w:szCs w:val="22"/>
        </w:rPr>
        <w:t xml:space="preserve">A PENALTY of INR 500/= will be applicable for every hour due to an issue that is unresolved for which the Service provider is directly responsible beyond the stipulated time for resolution prescribed by BEML Limited i.e. Beyond 4 hours at Bangalore, beyond 8 hours at Mysore &amp; beyond 6 hours at KGF </w:t>
      </w:r>
      <w:proofErr w:type="gramStart"/>
      <w:r w:rsidRPr="00A754BB">
        <w:rPr>
          <w:rFonts w:asciiTheme="minorHAnsi" w:hAnsiTheme="minorHAnsi" w:cstheme="minorHAnsi"/>
          <w:sz w:val="22"/>
          <w:szCs w:val="22"/>
        </w:rPr>
        <w:t>and  beyond</w:t>
      </w:r>
      <w:proofErr w:type="gramEnd"/>
      <w:r w:rsidRPr="00A754BB">
        <w:rPr>
          <w:rFonts w:asciiTheme="minorHAnsi" w:hAnsiTheme="minorHAnsi" w:cstheme="minorHAnsi"/>
          <w:sz w:val="22"/>
          <w:szCs w:val="22"/>
        </w:rPr>
        <w:t xml:space="preserve"> 24 hours at Palakkad on a monthly accumulated basis to be submitted by the service provider. Downtime will be arrived based on the UPTIME Report as mentioned above. The penalty is limited to a maximum amount of 10% of the AMC value for that month. In case equipment replacement is required, additional 12 hours will be given for Mysore, Palakkad &amp; KGF.</w:t>
      </w:r>
    </w:p>
    <w:p w:rsidR="00C760DE" w:rsidRPr="00A754BB" w:rsidRDefault="00C760DE" w:rsidP="00C760DE">
      <w:pPr>
        <w:rPr>
          <w:rFonts w:asciiTheme="minorHAnsi" w:hAnsiTheme="minorHAnsi" w:cstheme="minorHAnsi"/>
          <w:bCs/>
          <w:sz w:val="22"/>
          <w:szCs w:val="22"/>
        </w:rPr>
      </w:pPr>
    </w:p>
    <w:p w:rsidR="00C760DE" w:rsidRDefault="00C760DE" w:rsidP="00C760DE">
      <w:pPr>
        <w:pStyle w:val="ListParagraph"/>
        <w:numPr>
          <w:ilvl w:val="0"/>
          <w:numId w:val="36"/>
        </w:numPr>
        <w:suppressAutoHyphens w:val="0"/>
        <w:spacing w:line="240" w:lineRule="auto"/>
        <w:contextualSpacing/>
        <w:rPr>
          <w:rFonts w:asciiTheme="minorHAnsi" w:hAnsiTheme="minorHAnsi" w:cstheme="minorHAnsi"/>
          <w:sz w:val="22"/>
          <w:szCs w:val="22"/>
        </w:rPr>
      </w:pPr>
      <w:r w:rsidRPr="00A754BB">
        <w:rPr>
          <w:rFonts w:asciiTheme="minorHAnsi" w:hAnsiTheme="minorHAnsi" w:cstheme="minorHAnsi"/>
          <w:sz w:val="22"/>
          <w:szCs w:val="22"/>
        </w:rPr>
        <w:t xml:space="preserve">  BEML LTD reserves to cancel the contract with </w:t>
      </w:r>
      <w:proofErr w:type="gramStart"/>
      <w:r w:rsidRPr="00A754BB">
        <w:rPr>
          <w:rFonts w:asciiTheme="minorHAnsi" w:hAnsiTheme="minorHAnsi" w:cstheme="minorHAnsi"/>
          <w:sz w:val="22"/>
          <w:szCs w:val="22"/>
        </w:rPr>
        <w:t>one month</w:t>
      </w:r>
      <w:proofErr w:type="gramEnd"/>
      <w:r w:rsidRPr="00A754BB">
        <w:rPr>
          <w:rFonts w:asciiTheme="minorHAnsi" w:hAnsiTheme="minorHAnsi" w:cstheme="minorHAnsi"/>
          <w:sz w:val="22"/>
          <w:szCs w:val="22"/>
        </w:rPr>
        <w:t xml:space="preserve"> notice, for noncompliance of service level requirements as per the contract.</w:t>
      </w:r>
    </w:p>
    <w:p w:rsidR="00D62552" w:rsidRPr="00D62552" w:rsidRDefault="00D62552" w:rsidP="00D62552">
      <w:pPr>
        <w:ind w:left="360"/>
        <w:contextualSpacing/>
        <w:rPr>
          <w:rFonts w:asciiTheme="minorHAnsi" w:hAnsiTheme="minorHAnsi" w:cstheme="minorHAnsi"/>
          <w:sz w:val="22"/>
          <w:szCs w:val="22"/>
        </w:rPr>
      </w:pPr>
    </w:p>
    <w:p w:rsidR="00C760DE" w:rsidRPr="00A754BB" w:rsidRDefault="00C760DE" w:rsidP="00C760DE">
      <w:pPr>
        <w:pStyle w:val="BodyText"/>
        <w:numPr>
          <w:ilvl w:val="0"/>
          <w:numId w:val="1"/>
        </w:numPr>
        <w:pBdr>
          <w:top w:val="single" w:sz="4" w:space="1" w:color="auto"/>
          <w:left w:val="single" w:sz="4" w:space="4" w:color="auto"/>
          <w:bottom w:val="single" w:sz="4" w:space="1" w:color="auto"/>
          <w:right w:val="single" w:sz="4" w:space="4" w:color="auto"/>
        </w:pBdr>
        <w:suppressAutoHyphens/>
        <w:spacing w:after="0"/>
        <w:jc w:val="center"/>
        <w:rPr>
          <w:rFonts w:asciiTheme="minorHAnsi" w:hAnsiTheme="minorHAnsi" w:cstheme="minorHAnsi"/>
          <w:b/>
          <w:color w:val="000000"/>
          <w:sz w:val="22"/>
          <w:szCs w:val="22"/>
        </w:rPr>
      </w:pPr>
      <w:r w:rsidRPr="00A754BB">
        <w:rPr>
          <w:rFonts w:asciiTheme="minorHAnsi" w:hAnsiTheme="minorHAnsi" w:cstheme="minorHAnsi"/>
          <w:b/>
          <w:color w:val="000000"/>
          <w:sz w:val="22"/>
          <w:szCs w:val="22"/>
        </w:rPr>
        <w:t>NDA AND SECURITY</w:t>
      </w:r>
    </w:p>
    <w:p w:rsidR="00C760DE" w:rsidRPr="00A754BB" w:rsidRDefault="00C760DE" w:rsidP="00C760DE">
      <w:pPr>
        <w:pStyle w:val="ListParagraph"/>
        <w:numPr>
          <w:ilvl w:val="0"/>
          <w:numId w:val="39"/>
        </w:numPr>
        <w:rPr>
          <w:rFonts w:asciiTheme="minorHAnsi" w:hAnsiTheme="minorHAnsi" w:cstheme="minorHAnsi"/>
          <w:sz w:val="22"/>
          <w:szCs w:val="22"/>
        </w:rPr>
      </w:pPr>
      <w:r w:rsidRPr="00A754BB">
        <w:rPr>
          <w:rFonts w:asciiTheme="minorHAnsi" w:hAnsiTheme="minorHAnsi" w:cstheme="minorHAnsi"/>
          <w:sz w:val="22"/>
          <w:szCs w:val="22"/>
        </w:rPr>
        <w:t>The service provider shall not disclose any information pertaining to BEML LTD. The password/ encryption keys/ other secrets should be kept confidential. Service provider should provide the list of personnel handling the passwords/ encryption keys/other secrets. They should adhere to the security policies established by BEML LTD.</w:t>
      </w:r>
    </w:p>
    <w:p w:rsidR="00C760DE" w:rsidRPr="00A754BB" w:rsidRDefault="00C760DE" w:rsidP="00C760DE">
      <w:pPr>
        <w:pStyle w:val="ListParagraph"/>
        <w:numPr>
          <w:ilvl w:val="0"/>
          <w:numId w:val="39"/>
        </w:numPr>
        <w:jc w:val="both"/>
        <w:rPr>
          <w:rFonts w:asciiTheme="minorHAnsi" w:hAnsiTheme="minorHAnsi" w:cstheme="minorHAnsi"/>
          <w:sz w:val="22"/>
          <w:szCs w:val="22"/>
        </w:rPr>
      </w:pPr>
      <w:r w:rsidRPr="00A754BB">
        <w:rPr>
          <w:rFonts w:asciiTheme="minorHAnsi" w:hAnsiTheme="minorHAnsi" w:cstheme="minorHAnsi"/>
          <w:sz w:val="22"/>
          <w:szCs w:val="22"/>
        </w:rPr>
        <w:lastRenderedPageBreak/>
        <w:t xml:space="preserve">The service provider shall not tap/view/modify/route it to third party/disclose any    </w:t>
      </w:r>
    </w:p>
    <w:p w:rsidR="00C760DE" w:rsidRPr="00A754BB" w:rsidRDefault="00C760DE" w:rsidP="00C760DE">
      <w:pPr>
        <w:pStyle w:val="ListParagraph"/>
        <w:numPr>
          <w:ilvl w:val="0"/>
          <w:numId w:val="39"/>
        </w:numPr>
        <w:jc w:val="both"/>
        <w:rPr>
          <w:rFonts w:asciiTheme="minorHAnsi" w:hAnsiTheme="minorHAnsi" w:cstheme="minorHAnsi"/>
          <w:sz w:val="22"/>
          <w:szCs w:val="22"/>
        </w:rPr>
      </w:pPr>
      <w:r w:rsidRPr="00A754BB">
        <w:rPr>
          <w:rFonts w:asciiTheme="minorHAnsi" w:hAnsiTheme="minorHAnsi" w:cstheme="minorHAnsi"/>
          <w:sz w:val="22"/>
          <w:szCs w:val="22"/>
        </w:rPr>
        <w:t>Information that is being communicated through the VPN network by BEML LTD under any circumstances.</w:t>
      </w:r>
    </w:p>
    <w:p w:rsidR="00C760DE" w:rsidRPr="00A754BB" w:rsidRDefault="00C760DE" w:rsidP="00C760DE">
      <w:pPr>
        <w:pStyle w:val="ListParagraph"/>
        <w:numPr>
          <w:ilvl w:val="0"/>
          <w:numId w:val="39"/>
        </w:numPr>
        <w:jc w:val="both"/>
        <w:rPr>
          <w:rFonts w:asciiTheme="minorHAnsi" w:hAnsiTheme="minorHAnsi" w:cstheme="minorHAnsi"/>
          <w:sz w:val="22"/>
          <w:szCs w:val="22"/>
        </w:rPr>
      </w:pPr>
      <w:r w:rsidRPr="00A754BB">
        <w:rPr>
          <w:rFonts w:asciiTheme="minorHAnsi" w:hAnsiTheme="minorHAnsi" w:cstheme="minorHAnsi"/>
          <w:sz w:val="22"/>
          <w:szCs w:val="22"/>
        </w:rPr>
        <w:t>The service Provider shall execute a Non-Disclosure Agreement with BEML LTD before starting the project if the project is awarded.</w:t>
      </w:r>
    </w:p>
    <w:p w:rsidR="00C760DE" w:rsidRPr="00A754BB" w:rsidRDefault="00C760DE" w:rsidP="00C760DE">
      <w:pPr>
        <w:jc w:val="both"/>
        <w:rPr>
          <w:rFonts w:asciiTheme="minorHAnsi" w:hAnsiTheme="minorHAnsi" w:cstheme="minorHAnsi"/>
          <w:b/>
          <w:bCs/>
          <w:sz w:val="22"/>
          <w:szCs w:val="22"/>
        </w:rPr>
      </w:pPr>
    </w:p>
    <w:p w:rsidR="00C760DE" w:rsidRPr="00A754BB" w:rsidRDefault="00C760DE" w:rsidP="00C760DE">
      <w:pPr>
        <w:pStyle w:val="BodyText"/>
        <w:numPr>
          <w:ilvl w:val="0"/>
          <w:numId w:val="1"/>
        </w:numPr>
        <w:pBdr>
          <w:top w:val="single" w:sz="4" w:space="1" w:color="auto"/>
          <w:left w:val="single" w:sz="4" w:space="4" w:color="auto"/>
          <w:bottom w:val="single" w:sz="4" w:space="1" w:color="auto"/>
          <w:right w:val="single" w:sz="4" w:space="4" w:color="auto"/>
        </w:pBdr>
        <w:suppressAutoHyphens/>
        <w:spacing w:after="0"/>
        <w:jc w:val="center"/>
        <w:rPr>
          <w:rFonts w:asciiTheme="minorHAnsi" w:hAnsiTheme="minorHAnsi" w:cstheme="minorHAnsi"/>
          <w:b/>
          <w:color w:val="000000"/>
          <w:sz w:val="22"/>
          <w:szCs w:val="22"/>
        </w:rPr>
      </w:pPr>
      <w:r w:rsidRPr="00A754BB">
        <w:rPr>
          <w:rFonts w:asciiTheme="minorHAnsi" w:hAnsiTheme="minorHAnsi" w:cstheme="minorHAnsi"/>
          <w:b/>
          <w:color w:val="000000"/>
          <w:sz w:val="22"/>
          <w:szCs w:val="22"/>
        </w:rPr>
        <w:t>DOCUMENTATION</w:t>
      </w:r>
    </w:p>
    <w:p w:rsidR="00C760DE" w:rsidRPr="00A754BB" w:rsidRDefault="00C760DE" w:rsidP="00C760DE">
      <w:pPr>
        <w:pStyle w:val="ListParagraph"/>
        <w:ind w:left="360"/>
        <w:jc w:val="both"/>
        <w:rPr>
          <w:rFonts w:asciiTheme="minorHAnsi" w:hAnsiTheme="minorHAnsi" w:cstheme="minorHAnsi"/>
          <w:sz w:val="22"/>
          <w:szCs w:val="22"/>
        </w:rPr>
      </w:pPr>
      <w:r w:rsidRPr="00A754BB">
        <w:rPr>
          <w:rFonts w:asciiTheme="minorHAnsi" w:hAnsiTheme="minorHAnsi" w:cstheme="minorHAnsi"/>
          <w:sz w:val="22"/>
          <w:szCs w:val="22"/>
        </w:rPr>
        <w:t>The service provider should provide complete documentation of the network architecture, design document, troubleshooting procedure, escalation matrix and   contingency plan to BEML LTD. The Service Provider should enter into an SLA agreement before the submission of Invoice for the first payment.</w:t>
      </w:r>
    </w:p>
    <w:p w:rsidR="00C760DE" w:rsidRPr="00A754BB" w:rsidRDefault="00C760DE" w:rsidP="00C760DE">
      <w:pPr>
        <w:pStyle w:val="BodyText"/>
        <w:numPr>
          <w:ilvl w:val="0"/>
          <w:numId w:val="1"/>
        </w:numPr>
        <w:pBdr>
          <w:top w:val="single" w:sz="4" w:space="1" w:color="auto"/>
          <w:left w:val="single" w:sz="4" w:space="4" w:color="auto"/>
          <w:bottom w:val="single" w:sz="4" w:space="1" w:color="auto"/>
          <w:right w:val="single" w:sz="4" w:space="4" w:color="auto"/>
        </w:pBdr>
        <w:suppressAutoHyphens/>
        <w:spacing w:after="0"/>
        <w:jc w:val="center"/>
        <w:rPr>
          <w:rFonts w:asciiTheme="minorHAnsi" w:hAnsiTheme="minorHAnsi" w:cstheme="minorHAnsi"/>
          <w:b/>
          <w:color w:val="000000"/>
          <w:sz w:val="22"/>
          <w:szCs w:val="22"/>
        </w:rPr>
      </w:pPr>
      <w:r w:rsidRPr="00A754BB">
        <w:rPr>
          <w:rFonts w:asciiTheme="minorHAnsi" w:hAnsiTheme="minorHAnsi" w:cstheme="minorHAnsi"/>
          <w:b/>
          <w:color w:val="000000"/>
          <w:sz w:val="22"/>
          <w:szCs w:val="22"/>
        </w:rPr>
        <w:t>GENERAL GUIDELINES</w:t>
      </w:r>
    </w:p>
    <w:p w:rsidR="00C760DE" w:rsidRPr="00A754BB" w:rsidRDefault="00C760DE" w:rsidP="00C760DE">
      <w:pPr>
        <w:pStyle w:val="ListParagraph"/>
        <w:numPr>
          <w:ilvl w:val="1"/>
          <w:numId w:val="40"/>
        </w:numPr>
        <w:suppressAutoHyphens w:val="0"/>
        <w:spacing w:line="240" w:lineRule="auto"/>
        <w:contextualSpacing/>
        <w:jc w:val="both"/>
        <w:rPr>
          <w:rFonts w:asciiTheme="minorHAnsi" w:hAnsiTheme="minorHAnsi" w:cstheme="minorHAnsi"/>
          <w:b/>
          <w:sz w:val="22"/>
          <w:szCs w:val="22"/>
        </w:rPr>
      </w:pPr>
      <w:r w:rsidRPr="00A754BB">
        <w:rPr>
          <w:rFonts w:asciiTheme="minorHAnsi" w:hAnsiTheme="minorHAnsi" w:cstheme="minorHAnsi"/>
          <w:b/>
          <w:sz w:val="22"/>
          <w:szCs w:val="22"/>
        </w:rPr>
        <w:t>Vendor Contact</w:t>
      </w:r>
    </w:p>
    <w:p w:rsidR="00C760DE" w:rsidRPr="00A754BB" w:rsidRDefault="00C760DE" w:rsidP="00C760DE">
      <w:pPr>
        <w:pStyle w:val="ListParagraph"/>
        <w:ind w:left="870"/>
        <w:jc w:val="both"/>
        <w:rPr>
          <w:rFonts w:asciiTheme="minorHAnsi" w:hAnsiTheme="minorHAnsi" w:cstheme="minorHAnsi"/>
          <w:sz w:val="22"/>
          <w:szCs w:val="22"/>
        </w:rPr>
      </w:pPr>
      <w:r w:rsidRPr="00A754BB">
        <w:rPr>
          <w:rFonts w:asciiTheme="minorHAnsi" w:hAnsiTheme="minorHAnsi" w:cstheme="minorHAnsi"/>
          <w:sz w:val="22"/>
          <w:szCs w:val="22"/>
        </w:rPr>
        <w:t xml:space="preserve">Any </w:t>
      </w:r>
      <w:r w:rsidRPr="00A754BB">
        <w:rPr>
          <w:rFonts w:asciiTheme="minorHAnsi" w:hAnsiTheme="minorHAnsi" w:cstheme="minorHAnsi"/>
          <w:b/>
          <w:sz w:val="22"/>
          <w:szCs w:val="22"/>
        </w:rPr>
        <w:t>Technical queries</w:t>
      </w:r>
      <w:r w:rsidRPr="00A754BB">
        <w:rPr>
          <w:rFonts w:asciiTheme="minorHAnsi" w:hAnsiTheme="minorHAnsi" w:cstheme="minorHAnsi"/>
          <w:sz w:val="22"/>
          <w:szCs w:val="22"/>
        </w:rPr>
        <w:t xml:space="preserve"> related to this RFP and Formal Quote should be addressed to--</w:t>
      </w:r>
    </w:p>
    <w:p w:rsidR="00C760DE" w:rsidRPr="00A754BB" w:rsidRDefault="00C760DE" w:rsidP="00C760DE">
      <w:pPr>
        <w:ind w:left="840"/>
        <w:jc w:val="both"/>
        <w:rPr>
          <w:rFonts w:asciiTheme="minorHAnsi" w:hAnsiTheme="minorHAnsi" w:cstheme="minorHAnsi"/>
          <w:sz w:val="22"/>
          <w:szCs w:val="22"/>
        </w:rPr>
      </w:pPr>
      <w:proofErr w:type="gramStart"/>
      <w:r w:rsidRPr="00A754BB">
        <w:rPr>
          <w:rFonts w:asciiTheme="minorHAnsi" w:hAnsiTheme="minorHAnsi" w:cstheme="minorHAnsi"/>
          <w:b/>
          <w:sz w:val="22"/>
          <w:szCs w:val="22"/>
        </w:rPr>
        <w:t>The  General</w:t>
      </w:r>
      <w:proofErr w:type="gramEnd"/>
      <w:r w:rsidRPr="00A754BB">
        <w:rPr>
          <w:rFonts w:asciiTheme="minorHAnsi" w:hAnsiTheme="minorHAnsi" w:cstheme="minorHAnsi"/>
          <w:b/>
          <w:sz w:val="22"/>
          <w:szCs w:val="22"/>
        </w:rPr>
        <w:t xml:space="preserve"> manager (CM)</w:t>
      </w:r>
    </w:p>
    <w:p w:rsidR="00C760DE" w:rsidRPr="00A754BB" w:rsidRDefault="00C760DE" w:rsidP="00C760DE">
      <w:pPr>
        <w:jc w:val="both"/>
        <w:rPr>
          <w:rFonts w:asciiTheme="minorHAnsi" w:hAnsiTheme="minorHAnsi" w:cstheme="minorHAnsi"/>
          <w:sz w:val="22"/>
          <w:szCs w:val="22"/>
        </w:rPr>
      </w:pPr>
      <w:r w:rsidRPr="00A754BB">
        <w:rPr>
          <w:rFonts w:asciiTheme="minorHAnsi" w:hAnsiTheme="minorHAnsi" w:cstheme="minorHAnsi"/>
          <w:sz w:val="22"/>
          <w:szCs w:val="22"/>
        </w:rPr>
        <w:t xml:space="preserve">                  BEML LTD</w:t>
      </w:r>
    </w:p>
    <w:p w:rsidR="00C760DE" w:rsidRPr="00A754BB" w:rsidRDefault="00C760DE" w:rsidP="00C760DE">
      <w:pPr>
        <w:ind w:left="840"/>
        <w:jc w:val="both"/>
        <w:rPr>
          <w:rFonts w:asciiTheme="minorHAnsi" w:hAnsiTheme="minorHAnsi" w:cstheme="minorHAnsi"/>
          <w:sz w:val="22"/>
          <w:szCs w:val="22"/>
        </w:rPr>
      </w:pPr>
      <w:r w:rsidRPr="00A754BB">
        <w:rPr>
          <w:rFonts w:asciiTheme="minorHAnsi" w:hAnsiTheme="minorHAnsi" w:cstheme="minorHAnsi"/>
          <w:sz w:val="22"/>
          <w:szCs w:val="22"/>
        </w:rPr>
        <w:t xml:space="preserve">      BEML LTD </w:t>
      </w:r>
      <w:proofErr w:type="gramStart"/>
      <w:r w:rsidRPr="00A754BB">
        <w:rPr>
          <w:rFonts w:asciiTheme="minorHAnsi" w:hAnsiTheme="minorHAnsi" w:cstheme="minorHAnsi"/>
          <w:sz w:val="22"/>
          <w:szCs w:val="22"/>
        </w:rPr>
        <w:t>Soudha ,</w:t>
      </w:r>
      <w:proofErr w:type="gramEnd"/>
      <w:r w:rsidRPr="00A754BB">
        <w:rPr>
          <w:rFonts w:asciiTheme="minorHAnsi" w:hAnsiTheme="minorHAnsi" w:cstheme="minorHAnsi"/>
          <w:sz w:val="22"/>
          <w:szCs w:val="22"/>
        </w:rPr>
        <w:t xml:space="preserve"> 23/1, 4</w:t>
      </w:r>
      <w:r w:rsidRPr="00A754BB">
        <w:rPr>
          <w:rFonts w:asciiTheme="minorHAnsi" w:hAnsiTheme="minorHAnsi" w:cstheme="minorHAnsi"/>
          <w:sz w:val="22"/>
          <w:szCs w:val="22"/>
          <w:vertAlign w:val="superscript"/>
        </w:rPr>
        <w:t>th</w:t>
      </w:r>
      <w:r w:rsidRPr="00A754BB">
        <w:rPr>
          <w:rFonts w:asciiTheme="minorHAnsi" w:hAnsiTheme="minorHAnsi" w:cstheme="minorHAnsi"/>
          <w:sz w:val="22"/>
          <w:szCs w:val="22"/>
        </w:rPr>
        <w:t xml:space="preserve"> Main</w:t>
      </w:r>
    </w:p>
    <w:p w:rsidR="00C760DE" w:rsidRPr="00A754BB" w:rsidRDefault="00C760DE" w:rsidP="00C760DE">
      <w:pPr>
        <w:ind w:left="840"/>
        <w:jc w:val="both"/>
        <w:rPr>
          <w:rFonts w:asciiTheme="minorHAnsi" w:hAnsiTheme="minorHAnsi" w:cstheme="minorHAnsi"/>
          <w:sz w:val="22"/>
          <w:szCs w:val="22"/>
        </w:rPr>
      </w:pPr>
      <w:r w:rsidRPr="00A754BB">
        <w:rPr>
          <w:rFonts w:asciiTheme="minorHAnsi" w:hAnsiTheme="minorHAnsi" w:cstheme="minorHAnsi"/>
          <w:sz w:val="22"/>
          <w:szCs w:val="22"/>
        </w:rPr>
        <w:t xml:space="preserve">      S R Nagar</w:t>
      </w:r>
    </w:p>
    <w:p w:rsidR="00C760DE" w:rsidRPr="00A754BB" w:rsidRDefault="00C760DE" w:rsidP="00C760DE">
      <w:pPr>
        <w:ind w:left="840"/>
        <w:jc w:val="both"/>
        <w:rPr>
          <w:rFonts w:asciiTheme="minorHAnsi" w:hAnsiTheme="minorHAnsi" w:cstheme="minorHAnsi"/>
          <w:sz w:val="22"/>
          <w:szCs w:val="22"/>
        </w:rPr>
      </w:pPr>
      <w:r w:rsidRPr="00A754BB">
        <w:rPr>
          <w:rFonts w:asciiTheme="minorHAnsi" w:hAnsiTheme="minorHAnsi" w:cstheme="minorHAnsi"/>
          <w:sz w:val="22"/>
          <w:szCs w:val="22"/>
        </w:rPr>
        <w:t xml:space="preserve">      Bangalore-560 027</w:t>
      </w:r>
    </w:p>
    <w:p w:rsidR="00C760DE" w:rsidRPr="00A754BB" w:rsidRDefault="00C760DE" w:rsidP="00C760DE">
      <w:pPr>
        <w:ind w:left="840"/>
        <w:jc w:val="both"/>
        <w:rPr>
          <w:rFonts w:asciiTheme="minorHAnsi" w:hAnsiTheme="minorHAnsi" w:cstheme="minorHAnsi"/>
          <w:sz w:val="22"/>
          <w:szCs w:val="22"/>
        </w:rPr>
      </w:pPr>
      <w:r w:rsidRPr="00A754BB">
        <w:rPr>
          <w:rFonts w:asciiTheme="minorHAnsi" w:hAnsiTheme="minorHAnsi" w:cstheme="minorHAnsi"/>
          <w:sz w:val="22"/>
          <w:szCs w:val="22"/>
        </w:rPr>
        <w:t xml:space="preserve">      Phone: 91-080-22963315/22963245/22963179</w:t>
      </w:r>
    </w:p>
    <w:p w:rsidR="00C760DE" w:rsidRPr="00A754BB" w:rsidRDefault="00C760DE" w:rsidP="00C760DE">
      <w:pPr>
        <w:ind w:left="840"/>
        <w:jc w:val="both"/>
        <w:rPr>
          <w:rFonts w:asciiTheme="minorHAnsi" w:hAnsiTheme="minorHAnsi" w:cstheme="minorHAnsi"/>
          <w:sz w:val="22"/>
          <w:szCs w:val="22"/>
        </w:rPr>
      </w:pPr>
      <w:r w:rsidRPr="00A754BB">
        <w:rPr>
          <w:rFonts w:asciiTheme="minorHAnsi" w:hAnsiTheme="minorHAnsi" w:cstheme="minorHAnsi"/>
          <w:sz w:val="22"/>
          <w:szCs w:val="22"/>
        </w:rPr>
        <w:t xml:space="preserve">      Fax: 91-080-22963279</w:t>
      </w:r>
    </w:p>
    <w:p w:rsidR="00C760DE" w:rsidRPr="00A754BB" w:rsidRDefault="00C760DE" w:rsidP="00C760DE">
      <w:pPr>
        <w:ind w:left="840"/>
        <w:jc w:val="both"/>
        <w:rPr>
          <w:rFonts w:asciiTheme="minorHAnsi" w:hAnsiTheme="minorHAnsi" w:cstheme="minorHAnsi"/>
          <w:sz w:val="22"/>
          <w:szCs w:val="22"/>
        </w:rPr>
      </w:pPr>
      <w:r w:rsidRPr="00A754BB">
        <w:rPr>
          <w:rFonts w:asciiTheme="minorHAnsi" w:hAnsiTheme="minorHAnsi" w:cstheme="minorHAnsi"/>
          <w:sz w:val="22"/>
          <w:szCs w:val="22"/>
        </w:rPr>
        <w:t xml:space="preserve">      Email: </w:t>
      </w:r>
      <w:hyperlink r:id="rId9" w:history="1">
        <w:r w:rsidRPr="00A754BB">
          <w:rPr>
            <w:rStyle w:val="Hyperlink"/>
            <w:rFonts w:asciiTheme="minorHAnsi" w:hAnsiTheme="minorHAnsi" w:cstheme="minorHAnsi"/>
            <w:sz w:val="22"/>
            <w:szCs w:val="22"/>
          </w:rPr>
          <w:t>purchase@purchase.beml.co.in</w:t>
        </w:r>
      </w:hyperlink>
      <w:r w:rsidRPr="00A754BB">
        <w:rPr>
          <w:rFonts w:asciiTheme="minorHAnsi" w:hAnsiTheme="minorHAnsi" w:cstheme="minorHAnsi"/>
          <w:sz w:val="22"/>
          <w:szCs w:val="22"/>
        </w:rPr>
        <w:t>/office@cpc.beml.co.in</w:t>
      </w:r>
    </w:p>
    <w:p w:rsidR="00C760DE" w:rsidRPr="00A754BB" w:rsidRDefault="00C760DE" w:rsidP="00C760DE">
      <w:pPr>
        <w:ind w:left="840"/>
        <w:jc w:val="both"/>
        <w:rPr>
          <w:rFonts w:asciiTheme="minorHAnsi" w:hAnsiTheme="minorHAnsi" w:cstheme="minorHAnsi"/>
          <w:sz w:val="22"/>
          <w:szCs w:val="22"/>
        </w:rPr>
      </w:pPr>
    </w:p>
    <w:p w:rsidR="00C760DE" w:rsidRPr="00A754BB" w:rsidRDefault="00C760DE" w:rsidP="00C760DE">
      <w:pPr>
        <w:jc w:val="both"/>
        <w:rPr>
          <w:rFonts w:asciiTheme="minorHAnsi" w:hAnsiTheme="minorHAnsi" w:cstheme="minorHAnsi"/>
          <w:sz w:val="22"/>
          <w:szCs w:val="22"/>
        </w:rPr>
      </w:pPr>
      <w:r w:rsidRPr="00A754BB">
        <w:rPr>
          <w:rFonts w:asciiTheme="minorHAnsi" w:hAnsiTheme="minorHAnsi" w:cstheme="minorHAnsi"/>
          <w:b/>
          <w:sz w:val="22"/>
          <w:szCs w:val="22"/>
        </w:rPr>
        <w:t xml:space="preserve">       9.2</w:t>
      </w:r>
      <w:r w:rsidRPr="00A754BB">
        <w:rPr>
          <w:rFonts w:asciiTheme="minorHAnsi" w:hAnsiTheme="minorHAnsi" w:cstheme="minorHAnsi"/>
          <w:sz w:val="22"/>
          <w:szCs w:val="22"/>
        </w:rPr>
        <w:t xml:space="preserve"> </w:t>
      </w:r>
      <w:r w:rsidRPr="00A754BB">
        <w:rPr>
          <w:rFonts w:asciiTheme="minorHAnsi" w:hAnsiTheme="minorHAnsi" w:cstheme="minorHAnsi"/>
          <w:b/>
          <w:sz w:val="22"/>
          <w:szCs w:val="22"/>
        </w:rPr>
        <w:t>Turnkey approach</w:t>
      </w:r>
    </w:p>
    <w:p w:rsidR="00C760DE" w:rsidRPr="00A754BB" w:rsidRDefault="00C760DE" w:rsidP="00C760DE">
      <w:pPr>
        <w:ind w:left="840"/>
        <w:jc w:val="both"/>
        <w:rPr>
          <w:rFonts w:asciiTheme="minorHAnsi" w:hAnsiTheme="minorHAnsi" w:cstheme="minorHAnsi"/>
          <w:sz w:val="22"/>
          <w:szCs w:val="22"/>
        </w:rPr>
      </w:pPr>
      <w:r w:rsidRPr="00A754BB">
        <w:rPr>
          <w:rFonts w:asciiTheme="minorHAnsi" w:hAnsiTheme="minorHAnsi" w:cstheme="minorHAnsi"/>
          <w:sz w:val="22"/>
          <w:szCs w:val="22"/>
        </w:rPr>
        <w:t xml:space="preserve">  The contract is one in which the AMC Service provider maintains the equipments on comprehensive maintenance.</w:t>
      </w:r>
    </w:p>
    <w:p w:rsidR="00C760DE" w:rsidRPr="00A754BB" w:rsidRDefault="00C760DE" w:rsidP="00C760DE">
      <w:pPr>
        <w:ind w:left="840"/>
        <w:jc w:val="both"/>
        <w:rPr>
          <w:rFonts w:asciiTheme="minorHAnsi" w:hAnsiTheme="minorHAnsi" w:cstheme="minorHAnsi"/>
          <w:sz w:val="22"/>
          <w:szCs w:val="22"/>
        </w:rPr>
      </w:pPr>
    </w:p>
    <w:p w:rsidR="00C760DE" w:rsidRPr="00A754BB" w:rsidRDefault="00C760DE" w:rsidP="00C760DE">
      <w:pPr>
        <w:pStyle w:val="ListParagraph"/>
        <w:numPr>
          <w:ilvl w:val="1"/>
          <w:numId w:val="41"/>
        </w:numPr>
        <w:suppressAutoHyphens w:val="0"/>
        <w:spacing w:line="240" w:lineRule="auto"/>
        <w:contextualSpacing/>
        <w:jc w:val="both"/>
        <w:rPr>
          <w:rFonts w:asciiTheme="minorHAnsi" w:hAnsiTheme="minorHAnsi" w:cstheme="minorHAnsi"/>
          <w:b/>
          <w:sz w:val="22"/>
          <w:szCs w:val="22"/>
        </w:rPr>
      </w:pPr>
      <w:r w:rsidRPr="00A754BB">
        <w:rPr>
          <w:rFonts w:asciiTheme="minorHAnsi" w:hAnsiTheme="minorHAnsi" w:cstheme="minorHAnsi"/>
          <w:b/>
          <w:sz w:val="22"/>
          <w:szCs w:val="22"/>
        </w:rPr>
        <w:t xml:space="preserve">  False and misleading statements</w:t>
      </w:r>
    </w:p>
    <w:p w:rsidR="00C760DE" w:rsidRPr="00A754BB" w:rsidRDefault="00C760DE" w:rsidP="00C760DE">
      <w:pPr>
        <w:pStyle w:val="ListParagraph"/>
        <w:ind w:left="960"/>
        <w:jc w:val="both"/>
        <w:rPr>
          <w:rFonts w:asciiTheme="minorHAnsi" w:hAnsiTheme="minorHAnsi" w:cstheme="minorHAnsi"/>
          <w:sz w:val="22"/>
          <w:szCs w:val="22"/>
        </w:rPr>
      </w:pPr>
      <w:r w:rsidRPr="00A754BB">
        <w:rPr>
          <w:rFonts w:asciiTheme="minorHAnsi" w:hAnsiTheme="minorHAnsi" w:cstheme="minorHAnsi"/>
          <w:sz w:val="22"/>
          <w:szCs w:val="22"/>
        </w:rPr>
        <w:t>If, in the opinion of BEML LTD, a Quote contains false or misleading statements                                                                                                                                                            of references that do not support a function attribute capability or condition as contended by the vendor, it might be rejected.</w:t>
      </w:r>
    </w:p>
    <w:p w:rsidR="00C760DE" w:rsidRPr="00A754BB" w:rsidRDefault="00C760DE" w:rsidP="00C760DE">
      <w:pPr>
        <w:pStyle w:val="ListParagraph"/>
        <w:numPr>
          <w:ilvl w:val="1"/>
          <w:numId w:val="41"/>
        </w:numPr>
        <w:suppressAutoHyphens w:val="0"/>
        <w:spacing w:line="240" w:lineRule="auto"/>
        <w:contextualSpacing/>
        <w:jc w:val="both"/>
        <w:rPr>
          <w:rFonts w:asciiTheme="minorHAnsi" w:hAnsiTheme="minorHAnsi" w:cstheme="minorHAnsi"/>
          <w:b/>
          <w:sz w:val="22"/>
          <w:szCs w:val="22"/>
        </w:rPr>
      </w:pPr>
      <w:r w:rsidRPr="00A754BB">
        <w:rPr>
          <w:rFonts w:asciiTheme="minorHAnsi" w:hAnsiTheme="minorHAnsi" w:cstheme="minorHAnsi"/>
          <w:b/>
          <w:sz w:val="22"/>
          <w:szCs w:val="22"/>
        </w:rPr>
        <w:t xml:space="preserve">  Clarification of quote</w:t>
      </w:r>
    </w:p>
    <w:p w:rsidR="00C760DE" w:rsidRPr="00A754BB" w:rsidRDefault="00C760DE" w:rsidP="00C760DE">
      <w:pPr>
        <w:ind w:left="840"/>
        <w:jc w:val="both"/>
        <w:rPr>
          <w:rFonts w:asciiTheme="minorHAnsi" w:hAnsiTheme="minorHAnsi" w:cstheme="minorHAnsi"/>
          <w:sz w:val="22"/>
          <w:szCs w:val="22"/>
        </w:rPr>
      </w:pPr>
      <w:r w:rsidRPr="00A754BB">
        <w:rPr>
          <w:rFonts w:asciiTheme="minorHAnsi" w:hAnsiTheme="minorHAnsi" w:cstheme="minorHAnsi"/>
          <w:sz w:val="22"/>
          <w:szCs w:val="22"/>
        </w:rPr>
        <w:t xml:space="preserve"> BEML LTD reserves the right to obtain clarification of any point in a Service   Providers quote or to obtain additional information necessary to properly evaluate a particular quote. Failure of a vendor to response to such a request for additional information or clarification may result in rejection of a vendor’s quote.</w:t>
      </w:r>
    </w:p>
    <w:p w:rsidR="00C760DE" w:rsidRPr="00A754BB" w:rsidRDefault="00C760DE" w:rsidP="00C760DE">
      <w:pPr>
        <w:pStyle w:val="ListParagraph"/>
        <w:numPr>
          <w:ilvl w:val="1"/>
          <w:numId w:val="41"/>
        </w:numPr>
        <w:suppressAutoHyphens w:val="0"/>
        <w:spacing w:line="240" w:lineRule="auto"/>
        <w:contextualSpacing/>
        <w:jc w:val="both"/>
        <w:rPr>
          <w:rFonts w:asciiTheme="minorHAnsi" w:hAnsiTheme="minorHAnsi" w:cstheme="minorHAnsi"/>
          <w:b/>
          <w:sz w:val="22"/>
          <w:szCs w:val="22"/>
        </w:rPr>
      </w:pPr>
      <w:r w:rsidRPr="00A754BB">
        <w:rPr>
          <w:rFonts w:asciiTheme="minorHAnsi" w:hAnsiTheme="minorHAnsi" w:cstheme="minorHAnsi"/>
          <w:b/>
          <w:sz w:val="22"/>
          <w:szCs w:val="22"/>
        </w:rPr>
        <w:lastRenderedPageBreak/>
        <w:t xml:space="preserve">  Responsiveness</w:t>
      </w:r>
    </w:p>
    <w:p w:rsidR="00C760DE" w:rsidRPr="00A754BB" w:rsidRDefault="00C760DE" w:rsidP="00C760DE">
      <w:pPr>
        <w:pStyle w:val="ListParagraph"/>
        <w:ind w:left="780"/>
        <w:jc w:val="both"/>
        <w:rPr>
          <w:rFonts w:asciiTheme="minorHAnsi" w:hAnsiTheme="minorHAnsi" w:cstheme="minorHAnsi"/>
          <w:sz w:val="22"/>
          <w:szCs w:val="22"/>
        </w:rPr>
      </w:pPr>
      <w:r w:rsidRPr="00A754BB">
        <w:rPr>
          <w:rFonts w:asciiTheme="minorHAnsi" w:hAnsiTheme="minorHAnsi" w:cstheme="minorHAnsi"/>
          <w:sz w:val="22"/>
          <w:szCs w:val="22"/>
        </w:rPr>
        <w:t xml:space="preserve">  Quotes should respond to all requirements of this RFP to the maximum extent possible. Service Providers are asked to clearly identify limitations or exception of the requirements inherent in the proposed system. Alternative approaches will be given consideration if that approach clearly offers increased benefits to BEML LTD.</w:t>
      </w:r>
    </w:p>
    <w:p w:rsidR="00C760DE" w:rsidRPr="00A754BB" w:rsidRDefault="00C760DE" w:rsidP="00C760DE">
      <w:pPr>
        <w:pStyle w:val="ListParagraph"/>
        <w:numPr>
          <w:ilvl w:val="1"/>
          <w:numId w:val="41"/>
        </w:numPr>
        <w:suppressAutoHyphens w:val="0"/>
        <w:spacing w:line="240" w:lineRule="auto"/>
        <w:contextualSpacing/>
        <w:jc w:val="both"/>
        <w:rPr>
          <w:rFonts w:asciiTheme="minorHAnsi" w:hAnsiTheme="minorHAnsi" w:cstheme="minorHAnsi"/>
          <w:b/>
          <w:sz w:val="22"/>
          <w:szCs w:val="22"/>
        </w:rPr>
      </w:pPr>
      <w:r w:rsidRPr="00A754BB">
        <w:rPr>
          <w:rFonts w:asciiTheme="minorHAnsi" w:hAnsiTheme="minorHAnsi" w:cstheme="minorHAnsi"/>
          <w:b/>
          <w:sz w:val="22"/>
          <w:szCs w:val="22"/>
        </w:rPr>
        <w:t xml:space="preserve">  Bid Evaluation</w:t>
      </w:r>
    </w:p>
    <w:p w:rsidR="00C760DE" w:rsidRPr="00A754BB" w:rsidRDefault="00C760DE" w:rsidP="00C760DE">
      <w:pPr>
        <w:pStyle w:val="ListParagraph"/>
        <w:ind w:left="780"/>
        <w:jc w:val="both"/>
        <w:rPr>
          <w:rFonts w:asciiTheme="minorHAnsi" w:hAnsiTheme="minorHAnsi" w:cstheme="minorHAnsi"/>
          <w:sz w:val="22"/>
          <w:szCs w:val="22"/>
        </w:rPr>
      </w:pPr>
      <w:r w:rsidRPr="00A754BB">
        <w:rPr>
          <w:rFonts w:asciiTheme="minorHAnsi" w:hAnsiTheme="minorHAnsi" w:cstheme="minorHAnsi"/>
          <w:sz w:val="22"/>
          <w:szCs w:val="22"/>
        </w:rPr>
        <w:t>The evaluation of the bids will be based on</w:t>
      </w:r>
    </w:p>
    <w:p w:rsidR="00C760DE" w:rsidRPr="00A754BB" w:rsidRDefault="00C760DE" w:rsidP="00C760DE">
      <w:pPr>
        <w:pStyle w:val="ListParagraph"/>
        <w:numPr>
          <w:ilvl w:val="0"/>
          <w:numId w:val="38"/>
        </w:numPr>
        <w:suppressAutoHyphens w:val="0"/>
        <w:spacing w:line="240" w:lineRule="auto"/>
        <w:contextualSpacing/>
        <w:jc w:val="both"/>
        <w:rPr>
          <w:rFonts w:asciiTheme="minorHAnsi" w:hAnsiTheme="minorHAnsi" w:cstheme="minorHAnsi"/>
          <w:b/>
          <w:sz w:val="22"/>
          <w:szCs w:val="22"/>
        </w:rPr>
      </w:pPr>
      <w:r w:rsidRPr="00A754BB">
        <w:rPr>
          <w:rFonts w:asciiTheme="minorHAnsi" w:hAnsiTheme="minorHAnsi" w:cstheme="minorHAnsi"/>
          <w:sz w:val="22"/>
          <w:szCs w:val="22"/>
        </w:rPr>
        <w:t>Solution offered by the service provider and suitability to BEML LTD.</w:t>
      </w:r>
    </w:p>
    <w:p w:rsidR="00C760DE" w:rsidRPr="00A754BB" w:rsidRDefault="00C760DE" w:rsidP="00C760DE">
      <w:pPr>
        <w:pStyle w:val="ListParagraph"/>
        <w:numPr>
          <w:ilvl w:val="0"/>
          <w:numId w:val="38"/>
        </w:numPr>
        <w:suppressAutoHyphens w:val="0"/>
        <w:spacing w:line="240" w:lineRule="auto"/>
        <w:contextualSpacing/>
        <w:jc w:val="both"/>
        <w:rPr>
          <w:rFonts w:asciiTheme="minorHAnsi" w:hAnsiTheme="minorHAnsi" w:cstheme="minorHAnsi"/>
          <w:b/>
          <w:sz w:val="22"/>
          <w:szCs w:val="22"/>
        </w:rPr>
      </w:pPr>
      <w:r w:rsidRPr="00A754BB">
        <w:rPr>
          <w:rFonts w:asciiTheme="minorHAnsi" w:hAnsiTheme="minorHAnsi" w:cstheme="minorHAnsi"/>
          <w:sz w:val="22"/>
          <w:szCs w:val="22"/>
        </w:rPr>
        <w:t>Service Level Guarantee offered by the service provider.</w:t>
      </w:r>
    </w:p>
    <w:p w:rsidR="00C760DE" w:rsidRPr="00A754BB" w:rsidRDefault="00C760DE" w:rsidP="00C760DE">
      <w:pPr>
        <w:numPr>
          <w:ilvl w:val="0"/>
          <w:numId w:val="38"/>
        </w:numPr>
        <w:jc w:val="both"/>
        <w:rPr>
          <w:rFonts w:asciiTheme="minorHAnsi" w:hAnsiTheme="minorHAnsi" w:cstheme="minorHAnsi"/>
          <w:sz w:val="22"/>
          <w:szCs w:val="22"/>
        </w:rPr>
      </w:pPr>
      <w:r w:rsidRPr="00A754BB">
        <w:rPr>
          <w:rFonts w:asciiTheme="minorHAnsi" w:hAnsiTheme="minorHAnsi" w:cstheme="minorHAnsi"/>
          <w:sz w:val="22"/>
          <w:szCs w:val="22"/>
        </w:rPr>
        <w:t>Service provider’s capability to implement such projects.</w:t>
      </w:r>
    </w:p>
    <w:p w:rsidR="00C760DE" w:rsidRPr="00A754BB" w:rsidRDefault="00C760DE" w:rsidP="00C760DE">
      <w:pPr>
        <w:numPr>
          <w:ilvl w:val="0"/>
          <w:numId w:val="38"/>
        </w:numPr>
        <w:jc w:val="both"/>
        <w:rPr>
          <w:rFonts w:asciiTheme="minorHAnsi" w:hAnsiTheme="minorHAnsi" w:cstheme="minorHAnsi"/>
          <w:sz w:val="22"/>
          <w:szCs w:val="22"/>
        </w:rPr>
      </w:pPr>
      <w:r w:rsidRPr="00A754BB">
        <w:rPr>
          <w:rFonts w:asciiTheme="minorHAnsi" w:hAnsiTheme="minorHAnsi" w:cstheme="minorHAnsi"/>
          <w:sz w:val="22"/>
          <w:szCs w:val="22"/>
        </w:rPr>
        <w:t>Experience of the service providers in similar projects.</w:t>
      </w:r>
    </w:p>
    <w:p w:rsidR="00C760DE" w:rsidRPr="00A754BB" w:rsidRDefault="00C760DE" w:rsidP="00C760DE">
      <w:pPr>
        <w:numPr>
          <w:ilvl w:val="0"/>
          <w:numId w:val="38"/>
        </w:numPr>
        <w:jc w:val="both"/>
        <w:rPr>
          <w:rFonts w:asciiTheme="minorHAnsi" w:hAnsiTheme="minorHAnsi" w:cstheme="minorHAnsi"/>
          <w:sz w:val="22"/>
          <w:szCs w:val="22"/>
        </w:rPr>
      </w:pPr>
      <w:r w:rsidRPr="00A754BB">
        <w:rPr>
          <w:rFonts w:asciiTheme="minorHAnsi" w:hAnsiTheme="minorHAnsi" w:cstheme="minorHAnsi"/>
          <w:sz w:val="22"/>
          <w:szCs w:val="22"/>
        </w:rPr>
        <w:t>Implementation and support plan.</w:t>
      </w:r>
    </w:p>
    <w:p w:rsidR="00C760DE" w:rsidRPr="00A754BB" w:rsidRDefault="00C760DE" w:rsidP="00C760DE">
      <w:pPr>
        <w:ind w:left="360"/>
        <w:jc w:val="both"/>
        <w:rPr>
          <w:rFonts w:asciiTheme="minorHAnsi" w:hAnsiTheme="minorHAnsi" w:cstheme="minorHAnsi"/>
          <w:sz w:val="22"/>
          <w:szCs w:val="22"/>
        </w:rPr>
      </w:pPr>
      <w:r w:rsidRPr="00A754BB">
        <w:rPr>
          <w:rFonts w:asciiTheme="minorHAnsi" w:hAnsiTheme="minorHAnsi" w:cstheme="minorHAnsi"/>
          <w:sz w:val="22"/>
          <w:szCs w:val="22"/>
        </w:rPr>
        <w:t>BEML LTD may revise the above guidelines at any time without prior notice to the   service providers during the evaluation of the bids.</w:t>
      </w:r>
    </w:p>
    <w:p w:rsidR="00C760DE" w:rsidRPr="00A754BB" w:rsidRDefault="00C760DE" w:rsidP="00C760DE">
      <w:pPr>
        <w:ind w:left="720"/>
        <w:jc w:val="both"/>
        <w:rPr>
          <w:rFonts w:asciiTheme="minorHAnsi" w:hAnsiTheme="minorHAnsi" w:cstheme="minorHAnsi"/>
          <w:sz w:val="22"/>
          <w:szCs w:val="22"/>
        </w:rPr>
      </w:pPr>
    </w:p>
    <w:p w:rsidR="00C760DE" w:rsidRPr="00A754BB" w:rsidRDefault="00C760DE" w:rsidP="00C760DE">
      <w:pPr>
        <w:ind w:left="360"/>
        <w:jc w:val="both"/>
        <w:rPr>
          <w:rFonts w:asciiTheme="minorHAnsi" w:hAnsiTheme="minorHAnsi" w:cstheme="minorHAnsi"/>
          <w:sz w:val="22"/>
          <w:szCs w:val="22"/>
        </w:rPr>
      </w:pPr>
      <w:r w:rsidRPr="00A754BB">
        <w:rPr>
          <w:rFonts w:asciiTheme="minorHAnsi" w:hAnsiTheme="minorHAnsi" w:cstheme="minorHAnsi"/>
          <w:sz w:val="22"/>
          <w:szCs w:val="22"/>
        </w:rPr>
        <w:t xml:space="preserve">BEML LTD has the right to accept or reject any of responses to this Request </w:t>
      </w:r>
      <w:proofErr w:type="gramStart"/>
      <w:r w:rsidRPr="00A754BB">
        <w:rPr>
          <w:rFonts w:asciiTheme="minorHAnsi" w:hAnsiTheme="minorHAnsi" w:cstheme="minorHAnsi"/>
          <w:sz w:val="22"/>
          <w:szCs w:val="22"/>
        </w:rPr>
        <w:t>For</w:t>
      </w:r>
      <w:proofErr w:type="gramEnd"/>
      <w:r w:rsidRPr="00A754BB">
        <w:rPr>
          <w:rFonts w:asciiTheme="minorHAnsi" w:hAnsiTheme="minorHAnsi" w:cstheme="minorHAnsi"/>
          <w:sz w:val="22"/>
          <w:szCs w:val="22"/>
        </w:rPr>
        <w:t xml:space="preserve"> Proposal without prior notification to the bidder.</w:t>
      </w:r>
    </w:p>
    <w:p w:rsidR="00C760DE" w:rsidRPr="00A754BB" w:rsidRDefault="00C760DE" w:rsidP="00C760DE">
      <w:pPr>
        <w:ind w:left="360"/>
        <w:jc w:val="both"/>
        <w:rPr>
          <w:rFonts w:asciiTheme="minorHAnsi" w:hAnsiTheme="minorHAnsi" w:cstheme="minorHAnsi"/>
          <w:sz w:val="22"/>
          <w:szCs w:val="22"/>
        </w:rPr>
      </w:pPr>
    </w:p>
    <w:p w:rsidR="00C760DE" w:rsidRPr="00A754BB" w:rsidRDefault="00C760DE" w:rsidP="00C760DE">
      <w:pPr>
        <w:pStyle w:val="BodyText"/>
        <w:numPr>
          <w:ilvl w:val="0"/>
          <w:numId w:val="1"/>
        </w:numPr>
        <w:pBdr>
          <w:top w:val="single" w:sz="4" w:space="1" w:color="auto"/>
          <w:left w:val="single" w:sz="4" w:space="4" w:color="auto"/>
          <w:bottom w:val="single" w:sz="4" w:space="1" w:color="auto"/>
          <w:right w:val="single" w:sz="4" w:space="4" w:color="auto"/>
        </w:pBdr>
        <w:suppressAutoHyphens/>
        <w:spacing w:after="0"/>
        <w:jc w:val="center"/>
        <w:rPr>
          <w:rFonts w:asciiTheme="minorHAnsi" w:hAnsiTheme="minorHAnsi" w:cstheme="minorHAnsi"/>
          <w:b/>
          <w:color w:val="000000"/>
          <w:sz w:val="22"/>
          <w:szCs w:val="22"/>
        </w:rPr>
      </w:pPr>
      <w:r w:rsidRPr="00A754BB">
        <w:rPr>
          <w:rFonts w:asciiTheme="minorHAnsi" w:hAnsiTheme="minorHAnsi" w:cstheme="minorHAnsi"/>
          <w:b/>
          <w:color w:val="000000"/>
          <w:sz w:val="22"/>
          <w:szCs w:val="22"/>
        </w:rPr>
        <w:t>BID PREPARATION</w:t>
      </w:r>
    </w:p>
    <w:p w:rsidR="00C760DE" w:rsidRPr="00A754BB" w:rsidRDefault="00C760DE" w:rsidP="00C760DE">
      <w:pPr>
        <w:pStyle w:val="ListParagraph"/>
        <w:ind w:left="360"/>
        <w:jc w:val="both"/>
        <w:rPr>
          <w:rFonts w:asciiTheme="minorHAnsi" w:hAnsiTheme="minorHAnsi" w:cstheme="minorHAnsi"/>
          <w:sz w:val="22"/>
          <w:szCs w:val="22"/>
        </w:rPr>
      </w:pPr>
    </w:p>
    <w:p w:rsidR="00C760DE" w:rsidRPr="00A754BB" w:rsidRDefault="00C760DE" w:rsidP="00C760DE">
      <w:pPr>
        <w:jc w:val="both"/>
        <w:rPr>
          <w:rFonts w:asciiTheme="minorHAnsi" w:hAnsiTheme="minorHAnsi" w:cstheme="minorHAnsi"/>
          <w:sz w:val="22"/>
          <w:szCs w:val="22"/>
        </w:rPr>
      </w:pPr>
      <w:r w:rsidRPr="00A754BB">
        <w:rPr>
          <w:rFonts w:asciiTheme="minorHAnsi" w:hAnsiTheme="minorHAnsi" w:cstheme="minorHAnsi"/>
          <w:sz w:val="22"/>
          <w:szCs w:val="22"/>
        </w:rPr>
        <w:t>The bids shall be prepared in accordance with the guidelines given. Please include only        the relevant information pertaining to the requirements of BEML LTD.</w:t>
      </w:r>
    </w:p>
    <w:p w:rsidR="00C760DE" w:rsidRPr="00A754BB" w:rsidRDefault="00C760DE" w:rsidP="00C760DE">
      <w:pPr>
        <w:ind w:firstLine="90"/>
        <w:jc w:val="both"/>
        <w:rPr>
          <w:rFonts w:asciiTheme="minorHAnsi" w:hAnsiTheme="minorHAnsi" w:cstheme="minorHAnsi"/>
          <w:sz w:val="22"/>
          <w:szCs w:val="22"/>
        </w:rPr>
      </w:pPr>
      <w:r w:rsidRPr="00A754BB">
        <w:rPr>
          <w:rFonts w:asciiTheme="minorHAnsi" w:hAnsiTheme="minorHAnsi" w:cstheme="minorHAnsi"/>
          <w:sz w:val="22"/>
          <w:szCs w:val="22"/>
        </w:rPr>
        <w:t xml:space="preserve">The technical bids will </w:t>
      </w:r>
      <w:proofErr w:type="gramStart"/>
      <w:r w:rsidRPr="00A754BB">
        <w:rPr>
          <w:rFonts w:asciiTheme="minorHAnsi" w:hAnsiTheme="minorHAnsi" w:cstheme="minorHAnsi"/>
          <w:sz w:val="22"/>
          <w:szCs w:val="22"/>
        </w:rPr>
        <w:t>opened</w:t>
      </w:r>
      <w:proofErr w:type="gramEnd"/>
      <w:r w:rsidRPr="00A754BB">
        <w:rPr>
          <w:rFonts w:asciiTheme="minorHAnsi" w:hAnsiTheme="minorHAnsi" w:cstheme="minorHAnsi"/>
          <w:sz w:val="22"/>
          <w:szCs w:val="22"/>
        </w:rPr>
        <w:t xml:space="preserve"> and the proposal will be screened. The eligible bidders will be called for a technical presentation, if found necessary.</w:t>
      </w:r>
    </w:p>
    <w:p w:rsidR="00C760DE" w:rsidRPr="00A754BB" w:rsidRDefault="00C760DE" w:rsidP="00C760DE">
      <w:pPr>
        <w:ind w:firstLine="90"/>
        <w:jc w:val="both"/>
        <w:rPr>
          <w:rFonts w:asciiTheme="minorHAnsi" w:hAnsiTheme="minorHAnsi" w:cstheme="minorHAnsi"/>
          <w:sz w:val="22"/>
          <w:szCs w:val="22"/>
        </w:rPr>
      </w:pPr>
    </w:p>
    <w:p w:rsidR="00C760DE" w:rsidRPr="00A754BB" w:rsidRDefault="00C760DE" w:rsidP="00C760DE">
      <w:pPr>
        <w:ind w:firstLine="90"/>
        <w:jc w:val="both"/>
        <w:rPr>
          <w:rFonts w:asciiTheme="minorHAnsi" w:hAnsiTheme="minorHAnsi" w:cstheme="minorHAnsi"/>
          <w:b/>
          <w:sz w:val="22"/>
          <w:szCs w:val="22"/>
          <w:u w:val="single"/>
        </w:rPr>
      </w:pPr>
      <w:r w:rsidRPr="00A754BB">
        <w:rPr>
          <w:rFonts w:asciiTheme="minorHAnsi" w:hAnsiTheme="minorHAnsi" w:cstheme="minorHAnsi"/>
          <w:b/>
          <w:sz w:val="22"/>
          <w:szCs w:val="22"/>
          <w:u w:val="single"/>
        </w:rPr>
        <w:t>Site Visit</w:t>
      </w:r>
    </w:p>
    <w:p w:rsidR="00C760DE" w:rsidRPr="00A754BB" w:rsidRDefault="00C760DE" w:rsidP="00C760DE">
      <w:pPr>
        <w:jc w:val="both"/>
        <w:rPr>
          <w:rFonts w:asciiTheme="minorHAnsi" w:hAnsiTheme="minorHAnsi" w:cstheme="minorHAnsi"/>
          <w:sz w:val="22"/>
          <w:szCs w:val="22"/>
        </w:rPr>
      </w:pPr>
      <w:r w:rsidRPr="00A754BB">
        <w:rPr>
          <w:rFonts w:asciiTheme="minorHAnsi" w:hAnsiTheme="minorHAnsi" w:cstheme="minorHAnsi"/>
          <w:sz w:val="22"/>
          <w:szCs w:val="22"/>
        </w:rPr>
        <w:t xml:space="preserve">The service providers may visit the site and inspect the premises for a detailed survey before submitting the Tender for AMC maintenance for WAN &amp; LAN equipments. The contact address of each location is given in </w:t>
      </w:r>
      <w:r w:rsidRPr="00A754BB">
        <w:rPr>
          <w:rFonts w:asciiTheme="minorHAnsi" w:hAnsiTheme="minorHAnsi" w:cstheme="minorHAnsi"/>
          <w:b/>
          <w:bCs/>
          <w:sz w:val="22"/>
          <w:szCs w:val="22"/>
        </w:rPr>
        <w:t>Annexure-D</w:t>
      </w:r>
      <w:r w:rsidRPr="00A754BB">
        <w:rPr>
          <w:rFonts w:asciiTheme="minorHAnsi" w:hAnsiTheme="minorHAnsi" w:cstheme="minorHAnsi"/>
          <w:sz w:val="22"/>
          <w:szCs w:val="22"/>
        </w:rPr>
        <w:t>. It is recommended that the service providers to get prior appointment before the visit to avoid delays.</w:t>
      </w:r>
    </w:p>
    <w:p w:rsidR="00C760DE" w:rsidRPr="00A754BB" w:rsidRDefault="00C760DE" w:rsidP="00C760DE">
      <w:pPr>
        <w:jc w:val="both"/>
        <w:rPr>
          <w:rFonts w:asciiTheme="minorHAnsi" w:hAnsiTheme="minorHAnsi" w:cstheme="minorHAnsi"/>
          <w:sz w:val="22"/>
          <w:szCs w:val="22"/>
        </w:rPr>
      </w:pPr>
    </w:p>
    <w:p w:rsidR="000B0049" w:rsidRPr="00A754BB" w:rsidRDefault="000B0049" w:rsidP="00C760DE">
      <w:pPr>
        <w:pStyle w:val="BodyText"/>
        <w:numPr>
          <w:ilvl w:val="0"/>
          <w:numId w:val="1"/>
        </w:numPr>
        <w:pBdr>
          <w:top w:val="single" w:sz="4" w:space="1" w:color="auto"/>
          <w:left w:val="single" w:sz="4" w:space="4" w:color="auto"/>
          <w:bottom w:val="single" w:sz="4" w:space="1" w:color="auto"/>
          <w:right w:val="single" w:sz="4" w:space="4" w:color="auto"/>
        </w:pBdr>
        <w:suppressAutoHyphens/>
        <w:spacing w:after="0"/>
        <w:jc w:val="center"/>
        <w:rPr>
          <w:rFonts w:asciiTheme="minorHAnsi" w:hAnsiTheme="minorHAnsi" w:cstheme="minorHAnsi"/>
          <w:b/>
          <w:color w:val="000000"/>
          <w:sz w:val="22"/>
          <w:szCs w:val="22"/>
        </w:rPr>
      </w:pPr>
      <w:r w:rsidRPr="00A754BB">
        <w:rPr>
          <w:rFonts w:asciiTheme="minorHAnsi" w:hAnsiTheme="minorHAnsi" w:cstheme="minorHAnsi"/>
          <w:b/>
          <w:color w:val="000000"/>
          <w:sz w:val="22"/>
          <w:szCs w:val="22"/>
        </w:rPr>
        <w:t>Bid Submission Process</w:t>
      </w:r>
    </w:p>
    <w:p w:rsidR="00A50646" w:rsidRPr="00A754BB" w:rsidRDefault="00A50646" w:rsidP="006B6344">
      <w:pPr>
        <w:pStyle w:val="BodyText"/>
        <w:jc w:val="both"/>
        <w:rPr>
          <w:rFonts w:asciiTheme="minorHAnsi" w:hAnsiTheme="minorHAnsi" w:cstheme="minorHAnsi"/>
          <w:color w:val="000000"/>
          <w:sz w:val="22"/>
          <w:szCs w:val="22"/>
        </w:rPr>
      </w:pPr>
    </w:p>
    <w:p w:rsidR="006B6344" w:rsidRPr="00A754BB" w:rsidRDefault="006B6344" w:rsidP="006B6344">
      <w:pPr>
        <w:pStyle w:val="BodyText"/>
        <w:jc w:val="both"/>
        <w:rPr>
          <w:rFonts w:asciiTheme="minorHAnsi" w:hAnsiTheme="minorHAnsi" w:cstheme="minorHAnsi"/>
          <w:sz w:val="22"/>
          <w:szCs w:val="22"/>
        </w:rPr>
      </w:pPr>
      <w:r w:rsidRPr="00A754BB">
        <w:rPr>
          <w:rFonts w:asciiTheme="minorHAnsi" w:hAnsiTheme="minorHAnsi" w:cstheme="minorHAnsi"/>
          <w:color w:val="000000"/>
          <w:sz w:val="22"/>
          <w:szCs w:val="22"/>
        </w:rPr>
        <w:t xml:space="preserve">You are required to submit bid in </w:t>
      </w:r>
      <w:r w:rsidR="00E5695D" w:rsidRPr="00A754BB">
        <w:rPr>
          <w:rFonts w:asciiTheme="minorHAnsi" w:hAnsiTheme="minorHAnsi" w:cstheme="minorHAnsi"/>
          <w:color w:val="000000"/>
          <w:sz w:val="22"/>
          <w:szCs w:val="22"/>
        </w:rPr>
        <w:t>three</w:t>
      </w:r>
      <w:r w:rsidRPr="00A754BB">
        <w:rPr>
          <w:rFonts w:asciiTheme="minorHAnsi" w:hAnsiTheme="minorHAnsi" w:cstheme="minorHAnsi"/>
          <w:color w:val="000000"/>
          <w:sz w:val="22"/>
          <w:szCs w:val="22"/>
        </w:rPr>
        <w:t xml:space="preserve"> parts viz. </w:t>
      </w:r>
      <w:r w:rsidR="00E5695D" w:rsidRPr="00A754BB">
        <w:rPr>
          <w:rFonts w:asciiTheme="minorHAnsi" w:hAnsiTheme="minorHAnsi" w:cstheme="minorHAnsi"/>
          <w:b/>
          <w:bCs/>
          <w:color w:val="000000"/>
          <w:sz w:val="22"/>
          <w:szCs w:val="22"/>
        </w:rPr>
        <w:t>Pre-Qualification bid,</w:t>
      </w:r>
      <w:r w:rsidR="00CF635B" w:rsidRPr="00A754BB">
        <w:rPr>
          <w:rFonts w:asciiTheme="minorHAnsi" w:hAnsiTheme="minorHAnsi" w:cstheme="minorHAnsi"/>
          <w:b/>
          <w:bCs/>
          <w:color w:val="000000"/>
          <w:sz w:val="22"/>
          <w:szCs w:val="22"/>
        </w:rPr>
        <w:t xml:space="preserve"> </w:t>
      </w:r>
      <w:r w:rsidRPr="00A754BB">
        <w:rPr>
          <w:rFonts w:asciiTheme="minorHAnsi" w:hAnsiTheme="minorHAnsi" w:cstheme="minorHAnsi"/>
          <w:b/>
          <w:bCs/>
          <w:color w:val="000000"/>
          <w:sz w:val="22"/>
          <w:szCs w:val="22"/>
        </w:rPr>
        <w:t>Technical bid and Commercial bid.</w:t>
      </w:r>
      <w:r w:rsidRPr="00A754BB">
        <w:rPr>
          <w:rFonts w:asciiTheme="minorHAnsi" w:hAnsiTheme="minorHAnsi" w:cstheme="minorHAnsi"/>
          <w:color w:val="000000"/>
          <w:sz w:val="22"/>
          <w:szCs w:val="22"/>
        </w:rPr>
        <w:t xml:space="preserve"> BEML may at its sole discretion amend the bidding documents at any time prior to the deadline for submission of bids. </w:t>
      </w:r>
      <w:proofErr w:type="gramStart"/>
      <w:r w:rsidRPr="00A754BB">
        <w:rPr>
          <w:rFonts w:asciiTheme="minorHAnsi" w:hAnsiTheme="minorHAnsi" w:cstheme="minorHAnsi"/>
          <w:color w:val="000000"/>
          <w:sz w:val="22"/>
          <w:szCs w:val="22"/>
        </w:rPr>
        <w:t>However</w:t>
      </w:r>
      <w:proofErr w:type="gramEnd"/>
      <w:r w:rsidRPr="00A754BB">
        <w:rPr>
          <w:rFonts w:asciiTheme="minorHAnsi" w:hAnsiTheme="minorHAnsi" w:cstheme="minorHAnsi"/>
          <w:color w:val="000000"/>
          <w:sz w:val="22"/>
          <w:szCs w:val="22"/>
        </w:rPr>
        <w:t xml:space="preserve"> in case of such amendment, the bid submission date may be extended at the discretion of BEML. Amendments made prior to submission of bid will be provided in the form of corrigendum to the bidding documents and will be posted on the BEML website </w:t>
      </w:r>
      <w:r w:rsidRPr="00A754BB">
        <w:rPr>
          <w:rFonts w:asciiTheme="minorHAnsi" w:hAnsiTheme="minorHAnsi" w:cstheme="minorHAnsi"/>
          <w:sz w:val="22"/>
          <w:szCs w:val="22"/>
        </w:rPr>
        <w:t>(</w:t>
      </w:r>
      <w:hyperlink r:id="rId10" w:history="1">
        <w:r w:rsidR="007A7E83" w:rsidRPr="00A754BB">
          <w:rPr>
            <w:rStyle w:val="Hyperlink"/>
            <w:rFonts w:asciiTheme="minorHAnsi" w:hAnsiTheme="minorHAnsi" w:cstheme="minorHAnsi"/>
            <w:sz w:val="22"/>
            <w:szCs w:val="22"/>
          </w:rPr>
          <w:t>http://www.bemlindia.com/tender_hq.php</w:t>
        </w:r>
      </w:hyperlink>
      <w:r w:rsidRPr="00A754BB">
        <w:rPr>
          <w:rFonts w:asciiTheme="minorHAnsi" w:hAnsiTheme="minorHAnsi" w:cstheme="minorHAnsi"/>
          <w:sz w:val="22"/>
          <w:szCs w:val="22"/>
        </w:rPr>
        <w:t>).</w:t>
      </w:r>
      <w:r w:rsidR="00C42461" w:rsidRPr="00A754BB">
        <w:rPr>
          <w:rFonts w:asciiTheme="minorHAnsi" w:hAnsiTheme="minorHAnsi" w:cstheme="minorHAnsi"/>
          <w:sz w:val="22"/>
          <w:szCs w:val="22"/>
        </w:rPr>
        <w:t xml:space="preserve"> </w:t>
      </w:r>
    </w:p>
    <w:p w:rsidR="006B6344" w:rsidRPr="00A754BB" w:rsidRDefault="006B6344" w:rsidP="00C748FF">
      <w:pPr>
        <w:pStyle w:val="BodyText"/>
        <w:spacing w:after="0"/>
        <w:jc w:val="both"/>
        <w:rPr>
          <w:rFonts w:asciiTheme="minorHAnsi" w:hAnsiTheme="minorHAnsi" w:cstheme="minorHAnsi"/>
          <w:color w:val="000000"/>
          <w:sz w:val="22"/>
          <w:szCs w:val="22"/>
        </w:rPr>
      </w:pPr>
    </w:p>
    <w:p w:rsidR="006B6344" w:rsidRPr="00A754BB" w:rsidRDefault="006B6344" w:rsidP="006B6344">
      <w:pPr>
        <w:pStyle w:val="BodyText"/>
        <w:jc w:val="both"/>
        <w:rPr>
          <w:rFonts w:asciiTheme="minorHAnsi" w:hAnsiTheme="minorHAnsi" w:cstheme="minorHAnsi"/>
          <w:color w:val="000000"/>
          <w:sz w:val="22"/>
          <w:szCs w:val="22"/>
        </w:rPr>
      </w:pPr>
      <w:r w:rsidRPr="00A754BB">
        <w:rPr>
          <w:rFonts w:asciiTheme="minorHAnsi" w:hAnsiTheme="minorHAnsi" w:cstheme="minorHAnsi"/>
          <w:b/>
          <w:color w:val="000000"/>
          <w:sz w:val="22"/>
          <w:szCs w:val="22"/>
        </w:rPr>
        <w:t>Note:</w:t>
      </w:r>
      <w:r w:rsidRPr="00A754BB">
        <w:rPr>
          <w:rFonts w:asciiTheme="minorHAnsi" w:hAnsiTheme="minorHAnsi" w:cstheme="minorHAnsi"/>
          <w:color w:val="000000"/>
          <w:sz w:val="22"/>
          <w:szCs w:val="22"/>
        </w:rPr>
        <w:t xml:space="preserve"> To participate in this e- tender you should have Valid Class </w:t>
      </w:r>
      <w:r w:rsidR="00CA5326" w:rsidRPr="00A754BB">
        <w:rPr>
          <w:rFonts w:asciiTheme="minorHAnsi" w:hAnsiTheme="minorHAnsi" w:cstheme="minorHAnsi"/>
          <w:color w:val="000000"/>
          <w:sz w:val="22"/>
          <w:szCs w:val="22"/>
        </w:rPr>
        <w:t>3</w:t>
      </w:r>
      <w:r w:rsidRPr="00A754BB">
        <w:rPr>
          <w:rFonts w:asciiTheme="minorHAnsi" w:hAnsiTheme="minorHAnsi" w:cstheme="minorHAnsi"/>
          <w:color w:val="000000"/>
          <w:sz w:val="22"/>
          <w:szCs w:val="22"/>
        </w:rPr>
        <w:t xml:space="preserve"> digital signature.  </w:t>
      </w:r>
    </w:p>
    <w:p w:rsidR="00C748FF" w:rsidRPr="00A754BB" w:rsidRDefault="00C748FF" w:rsidP="00C748FF">
      <w:pPr>
        <w:pStyle w:val="BodyText"/>
        <w:spacing w:after="0"/>
        <w:jc w:val="both"/>
        <w:rPr>
          <w:rFonts w:asciiTheme="minorHAnsi" w:hAnsiTheme="minorHAnsi" w:cstheme="minorHAnsi"/>
          <w:color w:val="000000"/>
          <w:sz w:val="22"/>
          <w:szCs w:val="22"/>
        </w:rPr>
      </w:pPr>
    </w:p>
    <w:p w:rsidR="006B6344" w:rsidRPr="00A754BB" w:rsidRDefault="006B6344" w:rsidP="006B6344">
      <w:pPr>
        <w:pStyle w:val="BodyText"/>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 xml:space="preserve">Vendors willing to participate in the tender may contact through e-mail: </w:t>
      </w:r>
      <w:hyperlink r:id="rId11" w:history="1">
        <w:r w:rsidRPr="00A754BB">
          <w:rPr>
            <w:rFonts w:asciiTheme="minorHAnsi" w:hAnsiTheme="minorHAnsi" w:cstheme="minorHAnsi"/>
            <w:color w:val="000000"/>
            <w:sz w:val="22"/>
            <w:szCs w:val="22"/>
          </w:rPr>
          <w:t>admin.srm@beml.co.in</w:t>
        </w:r>
      </w:hyperlink>
      <w:r w:rsidRPr="00A754BB">
        <w:rPr>
          <w:rFonts w:asciiTheme="minorHAnsi" w:hAnsiTheme="minorHAnsi" w:cstheme="minorHAnsi"/>
          <w:color w:val="000000"/>
          <w:sz w:val="22"/>
          <w:szCs w:val="22"/>
        </w:rPr>
        <w:t xml:space="preserve"> to obtain the user name &amp; password for submitting the bids.</w:t>
      </w:r>
    </w:p>
    <w:p w:rsidR="00C748FF" w:rsidRPr="00A754BB" w:rsidRDefault="00C748FF" w:rsidP="00C748FF">
      <w:pPr>
        <w:pStyle w:val="BodyText"/>
        <w:spacing w:after="0"/>
        <w:jc w:val="both"/>
        <w:rPr>
          <w:rFonts w:asciiTheme="minorHAnsi" w:hAnsiTheme="minorHAnsi" w:cstheme="minorHAnsi"/>
          <w:color w:val="000000"/>
          <w:sz w:val="22"/>
          <w:szCs w:val="22"/>
        </w:rPr>
      </w:pPr>
    </w:p>
    <w:p w:rsidR="00CC03A6" w:rsidRPr="00A754BB" w:rsidRDefault="006B6344" w:rsidP="006B6344">
      <w:pPr>
        <w:pStyle w:val="BodyText"/>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 xml:space="preserve">In case of any queries relating to bid submission, you may send the same by e-mail to </w:t>
      </w:r>
      <w:hyperlink r:id="rId12" w:history="1">
        <w:r w:rsidRPr="00A754BB">
          <w:rPr>
            <w:rFonts w:asciiTheme="minorHAnsi" w:hAnsiTheme="minorHAnsi" w:cstheme="minorHAnsi"/>
            <w:color w:val="000000"/>
            <w:sz w:val="22"/>
            <w:szCs w:val="22"/>
          </w:rPr>
          <w:t>admin.srm@beml.co.in</w:t>
        </w:r>
      </w:hyperlink>
      <w:r w:rsidRPr="00A754BB">
        <w:rPr>
          <w:rFonts w:asciiTheme="minorHAnsi" w:hAnsiTheme="minorHAnsi" w:cstheme="minorHAnsi"/>
          <w:color w:val="000000"/>
          <w:sz w:val="22"/>
          <w:szCs w:val="22"/>
        </w:rPr>
        <w:t xml:space="preserve"> or you may contact BEML SRM Team on phone no. 080-22963269/141.  </w:t>
      </w:r>
    </w:p>
    <w:p w:rsidR="006B6344" w:rsidRPr="00A754BB" w:rsidRDefault="00CC03A6" w:rsidP="006B6344">
      <w:pPr>
        <w:pStyle w:val="BodyText"/>
        <w:jc w:val="both"/>
        <w:rPr>
          <w:rFonts w:asciiTheme="minorHAnsi" w:hAnsiTheme="minorHAnsi" w:cstheme="minorHAnsi"/>
          <w:color w:val="000000"/>
          <w:sz w:val="22"/>
          <w:szCs w:val="22"/>
        </w:rPr>
      </w:pPr>
      <w:r w:rsidRPr="00A754BB">
        <w:rPr>
          <w:rFonts w:asciiTheme="minorHAnsi" w:hAnsiTheme="minorHAnsi" w:cstheme="minorHAnsi"/>
          <w:b/>
          <w:bCs/>
          <w:color w:val="000000"/>
          <w:sz w:val="22"/>
          <w:szCs w:val="22"/>
        </w:rPr>
        <w:t xml:space="preserve">The last date for submission of the bid is on or before </w:t>
      </w:r>
      <w:r w:rsidR="00B22884">
        <w:rPr>
          <w:rFonts w:asciiTheme="minorHAnsi" w:hAnsiTheme="minorHAnsi" w:cstheme="minorHAnsi"/>
          <w:b/>
          <w:bCs/>
          <w:color w:val="000000"/>
          <w:sz w:val="22"/>
          <w:szCs w:val="22"/>
        </w:rPr>
        <w:t>17.06.2021</w:t>
      </w:r>
      <w:r w:rsidRPr="00A754BB">
        <w:rPr>
          <w:rFonts w:asciiTheme="minorHAnsi" w:hAnsiTheme="minorHAnsi" w:cstheme="minorHAnsi"/>
          <w:b/>
          <w:bCs/>
          <w:color w:val="000000"/>
          <w:sz w:val="22"/>
          <w:szCs w:val="22"/>
        </w:rPr>
        <w:t xml:space="preserve"> @ 14.00hrs</w:t>
      </w:r>
      <w:r w:rsidRPr="00A754BB">
        <w:rPr>
          <w:rFonts w:asciiTheme="minorHAnsi" w:hAnsiTheme="minorHAnsi" w:cstheme="minorHAnsi"/>
          <w:color w:val="000000"/>
          <w:sz w:val="22"/>
          <w:szCs w:val="22"/>
        </w:rPr>
        <w:t>.</w:t>
      </w:r>
      <w:r w:rsidR="006B6344" w:rsidRPr="00A754BB">
        <w:rPr>
          <w:rFonts w:asciiTheme="minorHAnsi" w:hAnsiTheme="minorHAnsi" w:cstheme="minorHAnsi"/>
          <w:color w:val="000000"/>
          <w:sz w:val="22"/>
          <w:szCs w:val="22"/>
        </w:rPr>
        <w:t xml:space="preserve">   </w:t>
      </w:r>
    </w:p>
    <w:p w:rsidR="000F3425" w:rsidRPr="00A754BB" w:rsidRDefault="000F3425" w:rsidP="000F3425">
      <w:pPr>
        <w:pStyle w:val="BodyText"/>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 xml:space="preserve">This Tender consisting of </w:t>
      </w:r>
      <w:r w:rsidR="001C7515" w:rsidRPr="00A754BB">
        <w:rPr>
          <w:rFonts w:asciiTheme="minorHAnsi" w:hAnsiTheme="minorHAnsi" w:cstheme="minorHAnsi"/>
          <w:color w:val="000000"/>
          <w:sz w:val="22"/>
          <w:szCs w:val="22"/>
        </w:rPr>
        <w:t>three parts:</w:t>
      </w:r>
    </w:p>
    <w:p w:rsidR="000F3425" w:rsidRPr="00A754BB" w:rsidRDefault="000F3425" w:rsidP="000F3425">
      <w:pPr>
        <w:pStyle w:val="BodyText"/>
        <w:jc w:val="both"/>
        <w:rPr>
          <w:rFonts w:asciiTheme="minorHAnsi" w:hAnsiTheme="minorHAnsi" w:cstheme="minorHAnsi"/>
          <w:color w:val="000000"/>
          <w:sz w:val="22"/>
          <w:szCs w:val="22"/>
        </w:rPr>
      </w:pPr>
      <w:r w:rsidRPr="00A754BB">
        <w:rPr>
          <w:rFonts w:asciiTheme="minorHAnsi" w:hAnsiTheme="minorHAnsi" w:cstheme="minorHAnsi"/>
          <w:b/>
          <w:color w:val="000000"/>
          <w:sz w:val="22"/>
          <w:szCs w:val="22"/>
        </w:rPr>
        <w:t>Part A</w:t>
      </w:r>
      <w:r w:rsidRPr="00A754BB">
        <w:rPr>
          <w:rFonts w:asciiTheme="minorHAnsi" w:hAnsiTheme="minorHAnsi" w:cstheme="minorHAnsi"/>
          <w:color w:val="000000"/>
          <w:sz w:val="22"/>
          <w:szCs w:val="22"/>
        </w:rPr>
        <w:t xml:space="preserve"> –</w:t>
      </w:r>
      <w:r w:rsidR="001C7515" w:rsidRPr="00A754BB">
        <w:rPr>
          <w:rFonts w:asciiTheme="minorHAnsi" w:hAnsiTheme="minorHAnsi" w:cstheme="minorHAnsi"/>
          <w:color w:val="000000"/>
          <w:sz w:val="22"/>
          <w:szCs w:val="22"/>
        </w:rPr>
        <w:t xml:space="preserve"> Pre-Qualification Bid i.e.</w:t>
      </w:r>
      <w:r w:rsidRPr="00A754BB">
        <w:rPr>
          <w:rFonts w:asciiTheme="minorHAnsi" w:hAnsiTheme="minorHAnsi" w:cstheme="minorHAnsi"/>
          <w:color w:val="000000"/>
          <w:sz w:val="22"/>
          <w:szCs w:val="22"/>
        </w:rPr>
        <w:t xml:space="preserve"> Submission of EMD (In manual mode)</w:t>
      </w:r>
    </w:p>
    <w:p w:rsidR="000F3425" w:rsidRPr="00A754BB" w:rsidRDefault="000F3425" w:rsidP="000F3425">
      <w:pPr>
        <w:pStyle w:val="BodyText"/>
        <w:jc w:val="both"/>
        <w:rPr>
          <w:rFonts w:asciiTheme="minorHAnsi" w:hAnsiTheme="minorHAnsi" w:cstheme="minorHAnsi"/>
          <w:color w:val="000000"/>
          <w:sz w:val="22"/>
          <w:szCs w:val="22"/>
        </w:rPr>
      </w:pPr>
      <w:r w:rsidRPr="00A754BB">
        <w:rPr>
          <w:rFonts w:asciiTheme="minorHAnsi" w:hAnsiTheme="minorHAnsi" w:cstheme="minorHAnsi"/>
          <w:b/>
          <w:color w:val="000000"/>
          <w:sz w:val="22"/>
          <w:szCs w:val="22"/>
        </w:rPr>
        <w:t>Part B</w:t>
      </w:r>
      <w:r w:rsidRPr="00A754BB">
        <w:rPr>
          <w:rFonts w:asciiTheme="minorHAnsi" w:hAnsiTheme="minorHAnsi" w:cstheme="minorHAnsi"/>
          <w:color w:val="000000"/>
          <w:sz w:val="22"/>
          <w:szCs w:val="22"/>
        </w:rPr>
        <w:t xml:space="preserve"> – </w:t>
      </w:r>
      <w:r w:rsidR="001C7515" w:rsidRPr="00A754BB">
        <w:rPr>
          <w:rFonts w:asciiTheme="minorHAnsi" w:hAnsiTheme="minorHAnsi" w:cstheme="minorHAnsi"/>
          <w:color w:val="000000"/>
          <w:sz w:val="22"/>
          <w:szCs w:val="22"/>
        </w:rPr>
        <w:t xml:space="preserve">Technical Bid i.e. </w:t>
      </w:r>
      <w:r w:rsidRPr="00A754BB">
        <w:rPr>
          <w:rFonts w:asciiTheme="minorHAnsi" w:hAnsiTheme="minorHAnsi" w:cstheme="minorHAnsi"/>
          <w:color w:val="000000"/>
          <w:sz w:val="22"/>
          <w:szCs w:val="22"/>
        </w:rPr>
        <w:t>Submission of Technical Bid (Through e-mode on BEML SRM system)</w:t>
      </w:r>
    </w:p>
    <w:p w:rsidR="000F3425" w:rsidRPr="00A754BB" w:rsidRDefault="000F3425" w:rsidP="000F3425">
      <w:pPr>
        <w:pStyle w:val="BodyText"/>
        <w:jc w:val="both"/>
        <w:rPr>
          <w:rFonts w:asciiTheme="minorHAnsi" w:hAnsiTheme="minorHAnsi" w:cstheme="minorHAnsi"/>
          <w:color w:val="000000"/>
          <w:sz w:val="22"/>
          <w:szCs w:val="22"/>
        </w:rPr>
      </w:pPr>
      <w:r w:rsidRPr="00A754BB">
        <w:rPr>
          <w:rFonts w:asciiTheme="minorHAnsi" w:hAnsiTheme="minorHAnsi" w:cstheme="minorHAnsi"/>
          <w:b/>
          <w:color w:val="000000"/>
          <w:sz w:val="22"/>
          <w:szCs w:val="22"/>
        </w:rPr>
        <w:t>Part C</w:t>
      </w:r>
      <w:r w:rsidRPr="00A754BB">
        <w:rPr>
          <w:rFonts w:asciiTheme="minorHAnsi" w:hAnsiTheme="minorHAnsi" w:cstheme="minorHAnsi"/>
          <w:color w:val="000000"/>
          <w:sz w:val="22"/>
          <w:szCs w:val="22"/>
        </w:rPr>
        <w:t xml:space="preserve"> – </w:t>
      </w:r>
      <w:r w:rsidR="001C7515" w:rsidRPr="00A754BB">
        <w:rPr>
          <w:rFonts w:asciiTheme="minorHAnsi" w:hAnsiTheme="minorHAnsi" w:cstheme="minorHAnsi"/>
          <w:color w:val="000000"/>
          <w:sz w:val="22"/>
          <w:szCs w:val="22"/>
        </w:rPr>
        <w:t xml:space="preserve">Commercial Bid i.e. </w:t>
      </w:r>
      <w:r w:rsidRPr="00A754BB">
        <w:rPr>
          <w:rFonts w:asciiTheme="minorHAnsi" w:hAnsiTheme="minorHAnsi" w:cstheme="minorHAnsi"/>
          <w:color w:val="000000"/>
          <w:sz w:val="22"/>
          <w:szCs w:val="22"/>
        </w:rPr>
        <w:t xml:space="preserve">Submission of Price Bid (Through e-mode on BEML </w:t>
      </w:r>
      <w:r w:rsidR="00C72367" w:rsidRPr="00A754BB">
        <w:rPr>
          <w:rFonts w:asciiTheme="minorHAnsi" w:hAnsiTheme="minorHAnsi" w:cstheme="minorHAnsi"/>
          <w:color w:val="000000"/>
          <w:sz w:val="22"/>
          <w:szCs w:val="22"/>
        </w:rPr>
        <w:t>SRM system</w:t>
      </w:r>
      <w:r w:rsidRPr="00A754BB">
        <w:rPr>
          <w:rFonts w:asciiTheme="minorHAnsi" w:hAnsiTheme="minorHAnsi" w:cstheme="minorHAnsi"/>
          <w:color w:val="000000"/>
          <w:sz w:val="22"/>
          <w:szCs w:val="22"/>
        </w:rPr>
        <w:t>)</w:t>
      </w:r>
    </w:p>
    <w:p w:rsidR="00C72367" w:rsidRPr="00A754BB" w:rsidRDefault="009D3102" w:rsidP="00C72367">
      <w:pPr>
        <w:pStyle w:val="BodyText"/>
        <w:jc w:val="both"/>
        <w:rPr>
          <w:rFonts w:asciiTheme="minorHAnsi" w:hAnsiTheme="minorHAnsi" w:cstheme="minorHAnsi"/>
          <w:b/>
          <w:bCs/>
          <w:color w:val="000000"/>
          <w:sz w:val="22"/>
          <w:szCs w:val="22"/>
          <w:u w:val="single"/>
        </w:rPr>
      </w:pPr>
      <w:r w:rsidRPr="00A754BB">
        <w:rPr>
          <w:rFonts w:asciiTheme="minorHAnsi" w:hAnsiTheme="minorHAnsi" w:cstheme="minorHAnsi"/>
          <w:b/>
          <w:bCs/>
          <w:color w:val="000000"/>
          <w:sz w:val="22"/>
          <w:szCs w:val="22"/>
          <w:u w:val="single"/>
        </w:rPr>
        <w:t>PART A</w:t>
      </w:r>
      <w:r w:rsidR="00C72367" w:rsidRPr="00A754BB">
        <w:rPr>
          <w:rFonts w:asciiTheme="minorHAnsi" w:hAnsiTheme="minorHAnsi" w:cstheme="minorHAnsi"/>
          <w:b/>
          <w:bCs/>
          <w:color w:val="000000"/>
          <w:sz w:val="22"/>
          <w:szCs w:val="22"/>
          <w:u w:val="single"/>
        </w:rPr>
        <w:t xml:space="preserve"> – </w:t>
      </w:r>
      <w:r w:rsidR="001C7515" w:rsidRPr="00A754BB">
        <w:rPr>
          <w:rFonts w:asciiTheme="minorHAnsi" w:hAnsiTheme="minorHAnsi" w:cstheme="minorHAnsi"/>
          <w:b/>
          <w:bCs/>
          <w:color w:val="000000"/>
          <w:sz w:val="22"/>
          <w:szCs w:val="22"/>
          <w:u w:val="single"/>
        </w:rPr>
        <w:t>Pre-Qualification Bid (</w:t>
      </w:r>
      <w:r w:rsidR="00C72367" w:rsidRPr="00A754BB">
        <w:rPr>
          <w:rFonts w:asciiTheme="minorHAnsi" w:hAnsiTheme="minorHAnsi" w:cstheme="minorHAnsi"/>
          <w:b/>
          <w:bCs/>
          <w:color w:val="000000"/>
          <w:sz w:val="22"/>
          <w:szCs w:val="22"/>
          <w:u w:val="single"/>
        </w:rPr>
        <w:t>Submission of EMD</w:t>
      </w:r>
      <w:r w:rsidR="001C7515" w:rsidRPr="00A754BB">
        <w:rPr>
          <w:rFonts w:asciiTheme="minorHAnsi" w:hAnsiTheme="minorHAnsi" w:cstheme="minorHAnsi"/>
          <w:b/>
          <w:bCs/>
          <w:color w:val="000000"/>
          <w:sz w:val="22"/>
          <w:szCs w:val="22"/>
          <w:u w:val="single"/>
        </w:rPr>
        <w:t>)</w:t>
      </w:r>
      <w:r w:rsidR="00D05B19" w:rsidRPr="00A754BB">
        <w:rPr>
          <w:rFonts w:asciiTheme="minorHAnsi" w:hAnsiTheme="minorHAnsi" w:cstheme="minorHAnsi"/>
          <w:b/>
          <w:bCs/>
          <w:color w:val="000000"/>
          <w:sz w:val="22"/>
          <w:szCs w:val="22"/>
          <w:u w:val="single"/>
        </w:rPr>
        <w:t xml:space="preserve"> </w:t>
      </w:r>
    </w:p>
    <w:p w:rsidR="00A754BB" w:rsidRPr="00A754BB" w:rsidRDefault="00A754BB" w:rsidP="00A754BB">
      <w:pPr>
        <w:pStyle w:val="BodyText"/>
        <w:ind w:right="545"/>
        <w:jc w:val="both"/>
        <w:rPr>
          <w:rFonts w:asciiTheme="minorHAnsi" w:hAnsiTheme="minorHAnsi" w:cstheme="minorHAnsi"/>
          <w:color w:val="000000"/>
          <w:sz w:val="22"/>
          <w:szCs w:val="22"/>
        </w:rPr>
      </w:pPr>
      <w:r w:rsidRPr="00A754BB">
        <w:rPr>
          <w:rFonts w:asciiTheme="minorHAnsi" w:hAnsiTheme="minorHAnsi" w:cstheme="minorHAnsi"/>
          <w:b/>
          <w:color w:val="000000"/>
          <w:sz w:val="22"/>
          <w:szCs w:val="22"/>
        </w:rPr>
        <w:t>Earnest Money Deposit (EMD)</w:t>
      </w:r>
      <w:r w:rsidRPr="00A754BB">
        <w:rPr>
          <w:rFonts w:asciiTheme="minorHAnsi" w:hAnsiTheme="minorHAnsi" w:cstheme="minorHAnsi"/>
          <w:color w:val="000000"/>
          <w:sz w:val="22"/>
          <w:szCs w:val="22"/>
        </w:rPr>
        <w:t>:</w:t>
      </w:r>
    </w:p>
    <w:p w:rsidR="00A754BB" w:rsidRPr="00A754BB" w:rsidRDefault="00A754BB" w:rsidP="00A754BB">
      <w:pPr>
        <w:pStyle w:val="BodyText"/>
        <w:ind w:left="284" w:right="545"/>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 xml:space="preserve">EMD amount of Rs 61,200/- </w:t>
      </w:r>
      <w:r w:rsidRPr="00A754BB">
        <w:rPr>
          <w:rFonts w:asciiTheme="minorHAnsi" w:hAnsiTheme="minorHAnsi" w:cstheme="minorHAnsi"/>
          <w:color w:val="000000"/>
          <w:sz w:val="22"/>
          <w:szCs w:val="22"/>
          <w:highlight w:val="yellow"/>
        </w:rPr>
        <w:t>can be paid online or can be submitted in the form of Demand Draft / Banker’s Cheque/ Online payment.</w:t>
      </w:r>
    </w:p>
    <w:p w:rsidR="00A754BB" w:rsidRPr="00A754BB" w:rsidRDefault="00A754BB" w:rsidP="00A754BB">
      <w:pPr>
        <w:pStyle w:val="BodyText"/>
        <w:ind w:right="545"/>
        <w:jc w:val="both"/>
        <w:rPr>
          <w:rFonts w:asciiTheme="minorHAnsi" w:hAnsiTheme="minorHAnsi" w:cstheme="minorHAnsi"/>
          <w:b/>
          <w:color w:val="000000"/>
          <w:sz w:val="22"/>
          <w:szCs w:val="22"/>
        </w:rPr>
      </w:pPr>
      <w:r w:rsidRPr="00A754BB">
        <w:rPr>
          <w:rFonts w:asciiTheme="minorHAnsi" w:hAnsiTheme="minorHAnsi" w:cstheme="minorHAnsi"/>
          <w:b/>
          <w:color w:val="000000"/>
          <w:sz w:val="22"/>
          <w:szCs w:val="22"/>
        </w:rPr>
        <w:t>Online Payment of EMD amount can be made as mentioned below:</w:t>
      </w:r>
    </w:p>
    <w:p w:rsidR="00A754BB" w:rsidRPr="00A754BB" w:rsidRDefault="00A754BB" w:rsidP="00A754BB">
      <w:pPr>
        <w:pStyle w:val="BodyText"/>
        <w:numPr>
          <w:ilvl w:val="0"/>
          <w:numId w:val="42"/>
        </w:numPr>
        <w:ind w:left="1134" w:right="545" w:hanging="567"/>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 xml:space="preserve"> </w:t>
      </w:r>
      <w:r w:rsidRPr="00A754BB">
        <w:rPr>
          <w:rFonts w:asciiTheme="minorHAnsi" w:hAnsiTheme="minorHAnsi" w:cstheme="minorHAnsi"/>
          <w:color w:val="000000"/>
          <w:sz w:val="22"/>
          <w:szCs w:val="22"/>
        </w:rPr>
        <w:tab/>
        <w:t>Open the following link:</w:t>
      </w:r>
    </w:p>
    <w:p w:rsidR="00A754BB" w:rsidRPr="00A754BB" w:rsidRDefault="00A754BB" w:rsidP="00A754BB">
      <w:pPr>
        <w:pStyle w:val="BodyText"/>
        <w:ind w:left="1134" w:right="545" w:hanging="567"/>
        <w:jc w:val="both"/>
        <w:rPr>
          <w:rStyle w:val="Strong"/>
          <w:rFonts w:asciiTheme="minorHAnsi" w:hAnsiTheme="minorHAnsi" w:cstheme="minorHAnsi"/>
          <w:color w:val="444444"/>
          <w:sz w:val="22"/>
          <w:szCs w:val="22"/>
        </w:rPr>
      </w:pPr>
      <w:r w:rsidRPr="00A754BB">
        <w:rPr>
          <w:rFonts w:asciiTheme="minorHAnsi" w:hAnsiTheme="minorHAnsi" w:cstheme="minorHAnsi"/>
          <w:sz w:val="22"/>
          <w:szCs w:val="22"/>
        </w:rPr>
        <w:t xml:space="preserve">   </w:t>
      </w:r>
      <w:r w:rsidRPr="00A754BB">
        <w:rPr>
          <w:rFonts w:asciiTheme="minorHAnsi" w:hAnsiTheme="minorHAnsi" w:cstheme="minorHAnsi"/>
          <w:sz w:val="22"/>
          <w:szCs w:val="22"/>
        </w:rPr>
        <w:tab/>
      </w:r>
      <w:hyperlink r:id="rId13" w:tgtFrame="_blank" w:history="1">
        <w:r w:rsidRPr="00A754BB">
          <w:rPr>
            <w:rStyle w:val="Hyperlink"/>
            <w:rFonts w:asciiTheme="minorHAnsi" w:hAnsiTheme="minorHAnsi" w:cstheme="minorHAnsi"/>
            <w:b/>
            <w:bCs/>
            <w:color w:val="337AB7"/>
            <w:sz w:val="22"/>
            <w:szCs w:val="22"/>
          </w:rPr>
          <w:t>https://www.onlinesbi.com/sbicollect/icollecthome.htm?corpID=9359</w:t>
        </w:r>
      </w:hyperlink>
    </w:p>
    <w:p w:rsidR="00A754BB" w:rsidRPr="00A754BB" w:rsidRDefault="00A754BB" w:rsidP="00A754BB">
      <w:pPr>
        <w:pStyle w:val="BodyText"/>
        <w:numPr>
          <w:ilvl w:val="0"/>
          <w:numId w:val="42"/>
        </w:numPr>
        <w:ind w:left="1134" w:right="545" w:hanging="567"/>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Read the terms &amp; conditions, tick the acceptance box and click on Proceed. </w:t>
      </w:r>
    </w:p>
    <w:p w:rsidR="00A754BB" w:rsidRPr="00A754BB" w:rsidRDefault="00A754BB" w:rsidP="00A754BB">
      <w:pPr>
        <w:pStyle w:val="BodyText"/>
        <w:numPr>
          <w:ilvl w:val="0"/>
          <w:numId w:val="42"/>
        </w:numPr>
        <w:ind w:left="1134" w:right="545" w:hanging="567"/>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In ‘Select State’ dropdown, select All India and click on the Go button.</w:t>
      </w:r>
    </w:p>
    <w:p w:rsidR="00A754BB" w:rsidRPr="00A754BB" w:rsidRDefault="00A754BB" w:rsidP="00A754BB">
      <w:pPr>
        <w:pStyle w:val="BodyText"/>
        <w:numPr>
          <w:ilvl w:val="0"/>
          <w:numId w:val="42"/>
        </w:numPr>
        <w:ind w:left="1134" w:right="545" w:hanging="567"/>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In ‘Select Payment Category’, select EMD/ Tender Fee.</w:t>
      </w:r>
    </w:p>
    <w:p w:rsidR="00A754BB" w:rsidRPr="00A754BB" w:rsidRDefault="00A754BB" w:rsidP="00A754BB">
      <w:pPr>
        <w:pStyle w:val="BodyText"/>
        <w:numPr>
          <w:ilvl w:val="0"/>
          <w:numId w:val="42"/>
        </w:numPr>
        <w:ind w:left="1134" w:right="545" w:hanging="567"/>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 xml:space="preserve">Enter details of payment, details of Bank Account for refund and click on Submit to make the online payment of the required EMD amount of Rs </w:t>
      </w:r>
      <w:r>
        <w:rPr>
          <w:rFonts w:asciiTheme="minorHAnsi" w:hAnsiTheme="minorHAnsi" w:cstheme="minorHAnsi"/>
          <w:color w:val="000000"/>
          <w:sz w:val="22"/>
          <w:szCs w:val="22"/>
        </w:rPr>
        <w:t>61,2</w:t>
      </w:r>
      <w:r w:rsidRPr="00A754BB">
        <w:rPr>
          <w:rFonts w:asciiTheme="minorHAnsi" w:hAnsiTheme="minorHAnsi" w:cstheme="minorHAnsi"/>
          <w:color w:val="000000"/>
          <w:sz w:val="22"/>
          <w:szCs w:val="22"/>
        </w:rPr>
        <w:t>00/-.</w:t>
      </w:r>
    </w:p>
    <w:p w:rsidR="00A754BB" w:rsidRPr="00A754BB" w:rsidRDefault="00A754BB" w:rsidP="00A754BB">
      <w:pPr>
        <w:pStyle w:val="BodyText"/>
        <w:ind w:right="545"/>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Please ensure that online payment of EMD amount is made well ahead of the EMD Submission Date &amp; Time mentioned in the Tender.</w:t>
      </w:r>
    </w:p>
    <w:p w:rsidR="00A754BB" w:rsidRPr="00A754BB" w:rsidRDefault="00A754BB" w:rsidP="00A754BB">
      <w:pPr>
        <w:pStyle w:val="BodyText"/>
        <w:ind w:right="545" w:firstLine="360"/>
        <w:jc w:val="both"/>
        <w:rPr>
          <w:rFonts w:asciiTheme="minorHAnsi" w:hAnsiTheme="minorHAnsi" w:cstheme="minorHAnsi"/>
          <w:b/>
          <w:color w:val="000000"/>
          <w:sz w:val="22"/>
          <w:szCs w:val="22"/>
        </w:rPr>
      </w:pPr>
      <w:r w:rsidRPr="00A754BB">
        <w:rPr>
          <w:rFonts w:asciiTheme="minorHAnsi" w:hAnsiTheme="minorHAnsi" w:cstheme="minorHAnsi"/>
          <w:b/>
          <w:color w:val="000000"/>
          <w:sz w:val="22"/>
          <w:szCs w:val="22"/>
        </w:rPr>
        <w:t xml:space="preserve">Payment of EMD amount through DD / Banker’s </w:t>
      </w:r>
      <w:proofErr w:type="gramStart"/>
      <w:r w:rsidRPr="00A754BB">
        <w:rPr>
          <w:rFonts w:asciiTheme="minorHAnsi" w:hAnsiTheme="minorHAnsi" w:cstheme="minorHAnsi"/>
          <w:b/>
          <w:color w:val="000000"/>
          <w:sz w:val="22"/>
          <w:szCs w:val="22"/>
        </w:rPr>
        <w:t>Cheque :</w:t>
      </w:r>
      <w:proofErr w:type="gramEnd"/>
    </w:p>
    <w:p w:rsidR="00A754BB" w:rsidRPr="00A754BB" w:rsidRDefault="00A754BB" w:rsidP="00A754BB">
      <w:pPr>
        <w:pStyle w:val="BodyText"/>
        <w:numPr>
          <w:ilvl w:val="0"/>
          <w:numId w:val="43"/>
        </w:numPr>
        <w:ind w:right="545"/>
        <w:jc w:val="both"/>
        <w:rPr>
          <w:rFonts w:asciiTheme="minorHAnsi" w:hAnsiTheme="minorHAnsi" w:cstheme="minorHAnsi"/>
          <w:sz w:val="22"/>
          <w:szCs w:val="22"/>
        </w:rPr>
      </w:pPr>
      <w:r w:rsidRPr="00A754BB">
        <w:rPr>
          <w:rFonts w:asciiTheme="minorHAnsi" w:hAnsiTheme="minorHAnsi" w:cstheme="minorHAnsi"/>
          <w:color w:val="000000"/>
          <w:sz w:val="22"/>
          <w:szCs w:val="22"/>
        </w:rPr>
        <w:t xml:space="preserve">EMD in the form of </w:t>
      </w:r>
      <w:r w:rsidRPr="00A754BB">
        <w:rPr>
          <w:rFonts w:asciiTheme="minorHAnsi" w:hAnsiTheme="minorHAnsi" w:cstheme="minorHAnsi"/>
          <w:sz w:val="22"/>
          <w:szCs w:val="22"/>
        </w:rPr>
        <w:t>Account Payee Demand Draft (DD) / Banker’s Cheque</w:t>
      </w:r>
      <w:r w:rsidR="001D657C">
        <w:rPr>
          <w:rFonts w:asciiTheme="minorHAnsi" w:hAnsiTheme="minorHAnsi" w:cstheme="minorHAnsi"/>
          <w:sz w:val="22"/>
          <w:szCs w:val="22"/>
        </w:rPr>
        <w:t xml:space="preserve"> </w:t>
      </w:r>
      <w:r w:rsidRPr="00A754BB">
        <w:rPr>
          <w:rFonts w:asciiTheme="minorHAnsi" w:hAnsiTheme="minorHAnsi" w:cstheme="minorHAnsi"/>
          <w:color w:val="000000"/>
          <w:sz w:val="22"/>
          <w:szCs w:val="22"/>
        </w:rPr>
        <w:t xml:space="preserve">for </w:t>
      </w:r>
      <w:r w:rsidRPr="00A754BB">
        <w:rPr>
          <w:rFonts w:asciiTheme="minorHAnsi" w:hAnsiTheme="minorHAnsi" w:cstheme="minorHAnsi"/>
          <w:b/>
          <w:bCs/>
          <w:color w:val="000000"/>
          <w:sz w:val="22"/>
          <w:szCs w:val="22"/>
        </w:rPr>
        <w:t xml:space="preserve">Rs. </w:t>
      </w:r>
      <w:r>
        <w:rPr>
          <w:rFonts w:asciiTheme="minorHAnsi" w:hAnsiTheme="minorHAnsi" w:cstheme="minorHAnsi"/>
          <w:b/>
          <w:bCs/>
          <w:color w:val="000000"/>
          <w:sz w:val="22"/>
          <w:szCs w:val="22"/>
        </w:rPr>
        <w:t>61,200</w:t>
      </w:r>
      <w:r w:rsidRPr="00A754BB">
        <w:rPr>
          <w:rFonts w:asciiTheme="minorHAnsi" w:hAnsiTheme="minorHAnsi" w:cstheme="minorHAnsi"/>
          <w:b/>
          <w:bCs/>
          <w:sz w:val="22"/>
          <w:szCs w:val="22"/>
        </w:rPr>
        <w:t>/-</w:t>
      </w:r>
      <w:r w:rsidRPr="00A754BB">
        <w:rPr>
          <w:rFonts w:asciiTheme="minorHAnsi" w:hAnsiTheme="minorHAnsi" w:cstheme="minorHAnsi"/>
          <w:color w:val="000000"/>
          <w:sz w:val="22"/>
          <w:szCs w:val="22"/>
        </w:rPr>
        <w:t xml:space="preserve"> (Rupees </w:t>
      </w:r>
      <w:proofErr w:type="gramStart"/>
      <w:r>
        <w:rPr>
          <w:rFonts w:asciiTheme="minorHAnsi" w:hAnsiTheme="minorHAnsi" w:cstheme="minorHAnsi"/>
          <w:color w:val="000000"/>
          <w:sz w:val="22"/>
          <w:szCs w:val="22"/>
        </w:rPr>
        <w:t xml:space="preserve">sixty </w:t>
      </w:r>
      <w:r w:rsidR="00AA4D44">
        <w:rPr>
          <w:rFonts w:asciiTheme="minorHAnsi" w:hAnsiTheme="minorHAnsi" w:cstheme="minorHAnsi"/>
          <w:color w:val="000000"/>
          <w:sz w:val="22"/>
          <w:szCs w:val="22"/>
        </w:rPr>
        <w:t>one</w:t>
      </w:r>
      <w:proofErr w:type="gramEnd"/>
      <w:r w:rsidR="00AA4D44">
        <w:rPr>
          <w:rFonts w:asciiTheme="minorHAnsi" w:hAnsiTheme="minorHAnsi" w:cstheme="minorHAnsi"/>
          <w:color w:val="000000"/>
          <w:sz w:val="22"/>
          <w:szCs w:val="22"/>
        </w:rPr>
        <w:t xml:space="preserve"> </w:t>
      </w:r>
      <w:r>
        <w:rPr>
          <w:rFonts w:asciiTheme="minorHAnsi" w:hAnsiTheme="minorHAnsi" w:cstheme="minorHAnsi"/>
          <w:color w:val="000000"/>
          <w:sz w:val="22"/>
          <w:szCs w:val="22"/>
        </w:rPr>
        <w:t>thousand two hundred only</w:t>
      </w:r>
      <w:r w:rsidRPr="00A754BB">
        <w:rPr>
          <w:rFonts w:asciiTheme="minorHAnsi" w:hAnsiTheme="minorHAnsi" w:cstheme="minorHAnsi"/>
          <w:color w:val="000000"/>
          <w:sz w:val="22"/>
          <w:szCs w:val="22"/>
        </w:rPr>
        <w:t>) drawn in favor of BEML Ltd, Bangalore payable at Bangalore</w:t>
      </w:r>
      <w:r w:rsidRPr="00A754BB">
        <w:rPr>
          <w:rFonts w:asciiTheme="minorHAnsi" w:hAnsiTheme="minorHAnsi" w:cstheme="minorHAnsi"/>
          <w:sz w:val="22"/>
          <w:szCs w:val="22"/>
        </w:rPr>
        <w:t xml:space="preserve">.  </w:t>
      </w:r>
    </w:p>
    <w:p w:rsidR="00A754BB" w:rsidRPr="00A754BB" w:rsidRDefault="00A754BB" w:rsidP="00A754BB">
      <w:pPr>
        <w:pStyle w:val="BodyText"/>
        <w:numPr>
          <w:ilvl w:val="0"/>
          <w:numId w:val="43"/>
        </w:numPr>
        <w:ind w:right="545"/>
        <w:jc w:val="both"/>
        <w:rPr>
          <w:rFonts w:asciiTheme="minorHAnsi" w:hAnsiTheme="minorHAnsi" w:cstheme="minorHAnsi"/>
          <w:sz w:val="22"/>
          <w:szCs w:val="22"/>
        </w:rPr>
      </w:pPr>
      <w:r w:rsidRPr="00A754BB">
        <w:rPr>
          <w:rFonts w:asciiTheme="minorHAnsi" w:hAnsiTheme="minorHAnsi" w:cstheme="minorHAnsi"/>
          <w:sz w:val="22"/>
          <w:szCs w:val="22"/>
        </w:rPr>
        <w:lastRenderedPageBreak/>
        <w:t xml:space="preserve">The above said </w:t>
      </w:r>
      <w:r w:rsidRPr="00A754BB">
        <w:rPr>
          <w:rFonts w:asciiTheme="minorHAnsi" w:hAnsiTheme="minorHAnsi" w:cstheme="minorHAnsi"/>
          <w:sz w:val="22"/>
          <w:szCs w:val="22"/>
          <w:highlight w:val="yellow"/>
        </w:rPr>
        <w:t>Demand Draft DD / Banker’s Cheques/ EMD Exemption Certificate</w:t>
      </w:r>
      <w:r w:rsidRPr="00A754BB">
        <w:rPr>
          <w:rFonts w:asciiTheme="minorHAnsi" w:hAnsiTheme="minorHAnsi" w:cstheme="minorHAnsi"/>
          <w:sz w:val="22"/>
          <w:szCs w:val="22"/>
        </w:rPr>
        <w:t xml:space="preserve">/ </w:t>
      </w:r>
      <w:r w:rsidRPr="00A754BB">
        <w:rPr>
          <w:rFonts w:asciiTheme="minorHAnsi" w:hAnsiTheme="minorHAnsi" w:cstheme="minorHAnsi"/>
          <w:sz w:val="22"/>
          <w:szCs w:val="22"/>
          <w:highlight w:val="yellow"/>
        </w:rPr>
        <w:t>Online payment</w:t>
      </w:r>
      <w:r w:rsidRPr="00A754BB">
        <w:rPr>
          <w:rFonts w:asciiTheme="minorHAnsi" w:hAnsiTheme="minorHAnsi" w:cstheme="minorHAnsi"/>
          <w:sz w:val="22"/>
          <w:szCs w:val="22"/>
        </w:rPr>
        <w:t xml:space="preserve"> shall be submitted in </w:t>
      </w:r>
      <w:r w:rsidRPr="00A754BB">
        <w:rPr>
          <w:rFonts w:asciiTheme="minorHAnsi" w:hAnsiTheme="minorHAnsi" w:cstheme="minorHAnsi"/>
          <w:b/>
          <w:bCs/>
          <w:sz w:val="22"/>
          <w:szCs w:val="22"/>
        </w:rPr>
        <w:t>Sealed envelope</w:t>
      </w:r>
      <w:r w:rsidRPr="00A754BB">
        <w:rPr>
          <w:rFonts w:asciiTheme="minorHAnsi" w:hAnsiTheme="minorHAnsi" w:cstheme="minorHAnsi"/>
          <w:sz w:val="22"/>
          <w:szCs w:val="22"/>
        </w:rPr>
        <w:t xml:space="preserve"> duly </w:t>
      </w:r>
      <w:proofErr w:type="spellStart"/>
      <w:r w:rsidRPr="00A754BB">
        <w:rPr>
          <w:rFonts w:asciiTheme="minorHAnsi" w:hAnsiTheme="minorHAnsi" w:cstheme="minorHAnsi"/>
          <w:sz w:val="22"/>
          <w:szCs w:val="22"/>
        </w:rPr>
        <w:t>superscribing</w:t>
      </w:r>
      <w:proofErr w:type="spellEnd"/>
      <w:r w:rsidRPr="00A754BB">
        <w:rPr>
          <w:rFonts w:asciiTheme="minorHAnsi" w:hAnsiTheme="minorHAnsi" w:cstheme="minorHAnsi"/>
          <w:sz w:val="22"/>
          <w:szCs w:val="22"/>
        </w:rPr>
        <w:t xml:space="preserve"> the </w:t>
      </w:r>
      <w:r w:rsidRPr="00A754BB">
        <w:rPr>
          <w:rFonts w:asciiTheme="minorHAnsi" w:hAnsiTheme="minorHAnsi" w:cstheme="minorHAnsi"/>
          <w:b/>
          <w:bCs/>
          <w:sz w:val="22"/>
          <w:szCs w:val="22"/>
        </w:rPr>
        <w:t>Bid Invitation No. 63000</w:t>
      </w:r>
      <w:r w:rsidR="00A43719">
        <w:rPr>
          <w:rFonts w:asciiTheme="minorHAnsi" w:hAnsiTheme="minorHAnsi" w:cstheme="minorHAnsi"/>
          <w:b/>
          <w:bCs/>
          <w:sz w:val="22"/>
          <w:szCs w:val="22"/>
        </w:rPr>
        <w:t>3</w:t>
      </w:r>
      <w:r w:rsidR="00B22884">
        <w:rPr>
          <w:rFonts w:asciiTheme="minorHAnsi" w:hAnsiTheme="minorHAnsi" w:cstheme="minorHAnsi"/>
          <w:b/>
          <w:bCs/>
          <w:sz w:val="22"/>
          <w:szCs w:val="22"/>
        </w:rPr>
        <w:t>6032</w:t>
      </w:r>
      <w:r w:rsidRPr="00A754BB">
        <w:rPr>
          <w:rFonts w:asciiTheme="minorHAnsi" w:hAnsiTheme="minorHAnsi" w:cstheme="minorHAnsi"/>
          <w:b/>
          <w:bCs/>
          <w:sz w:val="22"/>
          <w:szCs w:val="22"/>
        </w:rPr>
        <w:t xml:space="preserve"> dated </w:t>
      </w:r>
      <w:r>
        <w:rPr>
          <w:rFonts w:asciiTheme="minorHAnsi" w:hAnsiTheme="minorHAnsi" w:cstheme="minorHAnsi"/>
          <w:b/>
          <w:bCs/>
          <w:sz w:val="22"/>
          <w:szCs w:val="22"/>
        </w:rPr>
        <w:t>2</w:t>
      </w:r>
      <w:r w:rsidR="00B22884">
        <w:rPr>
          <w:rFonts w:asciiTheme="minorHAnsi" w:hAnsiTheme="minorHAnsi" w:cstheme="minorHAnsi"/>
          <w:b/>
          <w:bCs/>
          <w:sz w:val="22"/>
          <w:szCs w:val="22"/>
        </w:rPr>
        <w:t>7.05.</w:t>
      </w:r>
      <w:r w:rsidRPr="00A754BB">
        <w:rPr>
          <w:rFonts w:asciiTheme="minorHAnsi" w:hAnsiTheme="minorHAnsi" w:cstheme="minorHAnsi"/>
          <w:b/>
          <w:bCs/>
          <w:sz w:val="22"/>
          <w:szCs w:val="22"/>
        </w:rPr>
        <w:t>202</w:t>
      </w:r>
      <w:r>
        <w:rPr>
          <w:rFonts w:asciiTheme="minorHAnsi" w:hAnsiTheme="minorHAnsi" w:cstheme="minorHAnsi"/>
          <w:b/>
          <w:bCs/>
          <w:sz w:val="22"/>
          <w:szCs w:val="22"/>
        </w:rPr>
        <w:t>1</w:t>
      </w:r>
      <w:r w:rsidRPr="00A754BB">
        <w:rPr>
          <w:rFonts w:asciiTheme="minorHAnsi" w:hAnsiTheme="minorHAnsi" w:cstheme="minorHAnsi"/>
          <w:sz w:val="22"/>
          <w:szCs w:val="22"/>
        </w:rPr>
        <w:t xml:space="preserve">, </w:t>
      </w:r>
      <w:r w:rsidRPr="00A754BB">
        <w:rPr>
          <w:rFonts w:asciiTheme="minorHAnsi" w:hAnsiTheme="minorHAnsi" w:cstheme="minorHAnsi"/>
          <w:b/>
          <w:sz w:val="22"/>
          <w:szCs w:val="22"/>
        </w:rPr>
        <w:t xml:space="preserve">Closing date </w:t>
      </w:r>
      <w:r>
        <w:rPr>
          <w:rFonts w:asciiTheme="minorHAnsi" w:hAnsiTheme="minorHAnsi" w:cstheme="minorHAnsi"/>
          <w:b/>
          <w:sz w:val="22"/>
          <w:szCs w:val="22"/>
        </w:rPr>
        <w:t>1</w:t>
      </w:r>
      <w:r w:rsidR="00B22884">
        <w:rPr>
          <w:rFonts w:asciiTheme="minorHAnsi" w:hAnsiTheme="minorHAnsi" w:cstheme="minorHAnsi"/>
          <w:b/>
          <w:sz w:val="22"/>
          <w:szCs w:val="22"/>
        </w:rPr>
        <w:t>7</w:t>
      </w:r>
      <w:r>
        <w:rPr>
          <w:rFonts w:asciiTheme="minorHAnsi" w:hAnsiTheme="minorHAnsi" w:cstheme="minorHAnsi"/>
          <w:b/>
          <w:sz w:val="22"/>
          <w:szCs w:val="22"/>
        </w:rPr>
        <w:t>.0</w:t>
      </w:r>
      <w:r w:rsidR="00B22884">
        <w:rPr>
          <w:rFonts w:asciiTheme="minorHAnsi" w:hAnsiTheme="minorHAnsi" w:cstheme="minorHAnsi"/>
          <w:b/>
          <w:sz w:val="22"/>
          <w:szCs w:val="22"/>
        </w:rPr>
        <w:t>6</w:t>
      </w:r>
      <w:r>
        <w:rPr>
          <w:rFonts w:asciiTheme="minorHAnsi" w:hAnsiTheme="minorHAnsi" w:cstheme="minorHAnsi"/>
          <w:b/>
          <w:sz w:val="22"/>
          <w:szCs w:val="22"/>
        </w:rPr>
        <w:t xml:space="preserve">.2021 </w:t>
      </w:r>
      <w:r w:rsidRPr="00A754BB">
        <w:rPr>
          <w:rFonts w:asciiTheme="minorHAnsi" w:hAnsiTheme="minorHAnsi" w:cstheme="minorHAnsi"/>
          <w:b/>
          <w:sz w:val="22"/>
          <w:szCs w:val="22"/>
        </w:rPr>
        <w:t xml:space="preserve">Time 14:00 </w:t>
      </w:r>
      <w:proofErr w:type="spellStart"/>
      <w:r w:rsidRPr="00A754BB">
        <w:rPr>
          <w:rFonts w:asciiTheme="minorHAnsi" w:hAnsiTheme="minorHAnsi" w:cstheme="minorHAnsi"/>
          <w:b/>
          <w:sz w:val="22"/>
          <w:szCs w:val="22"/>
        </w:rPr>
        <w:t>Hrs</w:t>
      </w:r>
      <w:proofErr w:type="spellEnd"/>
      <w:r w:rsidRPr="00A754BB">
        <w:rPr>
          <w:rFonts w:asciiTheme="minorHAnsi" w:hAnsiTheme="minorHAnsi" w:cstheme="minorHAnsi"/>
          <w:sz w:val="22"/>
          <w:szCs w:val="22"/>
        </w:rPr>
        <w:t xml:space="preserve"> at the top of the envelope. The words </w:t>
      </w:r>
      <w:r w:rsidRPr="00A754BB">
        <w:rPr>
          <w:rFonts w:asciiTheme="minorHAnsi" w:hAnsiTheme="minorHAnsi" w:cstheme="minorHAnsi"/>
          <w:b/>
          <w:sz w:val="22"/>
          <w:szCs w:val="22"/>
        </w:rPr>
        <w:t xml:space="preserve">“PRE-QUALIFICATION BID” </w:t>
      </w:r>
      <w:r w:rsidRPr="00A754BB">
        <w:rPr>
          <w:rFonts w:asciiTheme="minorHAnsi" w:hAnsiTheme="minorHAnsi" w:cstheme="minorHAnsi"/>
          <w:sz w:val="22"/>
          <w:szCs w:val="22"/>
        </w:rPr>
        <w:t xml:space="preserve">shall also to be written in bold letters at the top of the envelope. The name and address of the bidder shall be printed or written legibly on the </w:t>
      </w:r>
      <w:proofErr w:type="gramStart"/>
      <w:r w:rsidRPr="00A754BB">
        <w:rPr>
          <w:rFonts w:asciiTheme="minorHAnsi" w:hAnsiTheme="minorHAnsi" w:cstheme="minorHAnsi"/>
          <w:sz w:val="22"/>
          <w:szCs w:val="22"/>
        </w:rPr>
        <w:t>left hand</w:t>
      </w:r>
      <w:proofErr w:type="gramEnd"/>
      <w:r w:rsidRPr="00A754BB">
        <w:rPr>
          <w:rFonts w:asciiTheme="minorHAnsi" w:hAnsiTheme="minorHAnsi" w:cstheme="minorHAnsi"/>
          <w:sz w:val="22"/>
          <w:szCs w:val="22"/>
        </w:rPr>
        <w:t xml:space="preserve"> bottom corner of the envelope.</w:t>
      </w:r>
    </w:p>
    <w:p w:rsidR="00A754BB" w:rsidRPr="00A754BB" w:rsidRDefault="00A754BB" w:rsidP="00A754BB">
      <w:pPr>
        <w:pStyle w:val="BodyText"/>
        <w:ind w:left="720" w:right="545"/>
        <w:jc w:val="both"/>
        <w:rPr>
          <w:rFonts w:asciiTheme="minorHAnsi" w:hAnsiTheme="minorHAnsi" w:cstheme="minorHAnsi"/>
          <w:sz w:val="22"/>
          <w:szCs w:val="22"/>
        </w:rPr>
      </w:pPr>
      <w:r w:rsidRPr="00A754BB">
        <w:rPr>
          <w:rFonts w:asciiTheme="minorHAnsi" w:hAnsiTheme="minorHAnsi" w:cstheme="minorHAnsi"/>
          <w:sz w:val="22"/>
          <w:szCs w:val="22"/>
        </w:rPr>
        <w:t>Please attach the details duly filled-up for refund of EMD amount in the following format along with the DD / Banker’s Cheque for EMD:</w:t>
      </w:r>
    </w:p>
    <w:tbl>
      <w:tblPr>
        <w:tblW w:w="0" w:type="auto"/>
        <w:tblInd w:w="1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51"/>
        <w:gridCol w:w="4394"/>
      </w:tblGrid>
      <w:tr w:rsidR="00A754BB" w:rsidRPr="00A754BB" w:rsidTr="00A754BB">
        <w:tc>
          <w:tcPr>
            <w:tcW w:w="2551" w:type="dxa"/>
            <w:tcBorders>
              <w:top w:val="single" w:sz="4" w:space="0" w:color="auto"/>
              <w:left w:val="single" w:sz="4" w:space="0" w:color="auto"/>
              <w:bottom w:val="single" w:sz="4" w:space="0" w:color="auto"/>
              <w:right w:val="single" w:sz="4" w:space="0" w:color="auto"/>
            </w:tcBorders>
            <w:hideMark/>
          </w:tcPr>
          <w:p w:rsidR="00A754BB" w:rsidRPr="00A754BB" w:rsidRDefault="00A754BB" w:rsidP="00A754BB">
            <w:pPr>
              <w:pStyle w:val="BodyText"/>
              <w:ind w:right="545"/>
              <w:jc w:val="both"/>
              <w:rPr>
                <w:rFonts w:asciiTheme="minorHAnsi" w:hAnsiTheme="minorHAnsi" w:cstheme="minorHAnsi"/>
                <w:sz w:val="22"/>
                <w:szCs w:val="22"/>
              </w:rPr>
            </w:pPr>
            <w:r w:rsidRPr="00A754BB">
              <w:rPr>
                <w:rFonts w:asciiTheme="minorHAnsi" w:hAnsiTheme="minorHAnsi" w:cstheme="minorHAnsi"/>
                <w:sz w:val="22"/>
                <w:szCs w:val="22"/>
              </w:rPr>
              <w:t>BANK NAME</w:t>
            </w:r>
          </w:p>
        </w:tc>
        <w:tc>
          <w:tcPr>
            <w:tcW w:w="4394" w:type="dxa"/>
            <w:tcBorders>
              <w:top w:val="single" w:sz="4" w:space="0" w:color="auto"/>
              <w:left w:val="single" w:sz="4" w:space="0" w:color="auto"/>
              <w:bottom w:val="single" w:sz="4" w:space="0" w:color="auto"/>
              <w:right w:val="single" w:sz="4" w:space="0" w:color="auto"/>
            </w:tcBorders>
          </w:tcPr>
          <w:p w:rsidR="00A754BB" w:rsidRPr="00A754BB" w:rsidRDefault="00A754BB" w:rsidP="00A754BB">
            <w:pPr>
              <w:pStyle w:val="BodyText"/>
              <w:ind w:right="545"/>
              <w:jc w:val="both"/>
              <w:rPr>
                <w:rFonts w:asciiTheme="minorHAnsi" w:hAnsiTheme="minorHAnsi" w:cstheme="minorHAnsi"/>
                <w:sz w:val="22"/>
                <w:szCs w:val="22"/>
              </w:rPr>
            </w:pPr>
          </w:p>
        </w:tc>
      </w:tr>
      <w:tr w:rsidR="00A754BB" w:rsidRPr="00A754BB" w:rsidTr="00A754BB">
        <w:tc>
          <w:tcPr>
            <w:tcW w:w="2551" w:type="dxa"/>
            <w:tcBorders>
              <w:top w:val="single" w:sz="4" w:space="0" w:color="auto"/>
              <w:left w:val="single" w:sz="4" w:space="0" w:color="auto"/>
              <w:bottom w:val="single" w:sz="4" w:space="0" w:color="auto"/>
              <w:right w:val="single" w:sz="4" w:space="0" w:color="auto"/>
            </w:tcBorders>
            <w:hideMark/>
          </w:tcPr>
          <w:p w:rsidR="00A754BB" w:rsidRPr="00A754BB" w:rsidRDefault="00A754BB" w:rsidP="00A754BB">
            <w:pPr>
              <w:pStyle w:val="BodyText"/>
              <w:ind w:right="545"/>
              <w:jc w:val="both"/>
              <w:rPr>
                <w:rFonts w:asciiTheme="minorHAnsi" w:hAnsiTheme="minorHAnsi" w:cstheme="minorHAnsi"/>
                <w:sz w:val="22"/>
                <w:szCs w:val="22"/>
              </w:rPr>
            </w:pPr>
            <w:r w:rsidRPr="00A754BB">
              <w:rPr>
                <w:rFonts w:asciiTheme="minorHAnsi" w:hAnsiTheme="minorHAnsi" w:cstheme="minorHAnsi"/>
                <w:sz w:val="22"/>
                <w:szCs w:val="22"/>
              </w:rPr>
              <w:t>BRANCH NAME</w:t>
            </w:r>
          </w:p>
        </w:tc>
        <w:tc>
          <w:tcPr>
            <w:tcW w:w="4394" w:type="dxa"/>
            <w:tcBorders>
              <w:top w:val="single" w:sz="4" w:space="0" w:color="auto"/>
              <w:left w:val="single" w:sz="4" w:space="0" w:color="auto"/>
              <w:bottom w:val="single" w:sz="4" w:space="0" w:color="auto"/>
              <w:right w:val="single" w:sz="4" w:space="0" w:color="auto"/>
            </w:tcBorders>
          </w:tcPr>
          <w:p w:rsidR="00A754BB" w:rsidRPr="00A754BB" w:rsidRDefault="00A754BB" w:rsidP="00A754BB">
            <w:pPr>
              <w:pStyle w:val="BodyText"/>
              <w:ind w:right="545"/>
              <w:jc w:val="both"/>
              <w:rPr>
                <w:rFonts w:asciiTheme="minorHAnsi" w:hAnsiTheme="minorHAnsi" w:cstheme="minorHAnsi"/>
                <w:sz w:val="22"/>
                <w:szCs w:val="22"/>
              </w:rPr>
            </w:pPr>
          </w:p>
        </w:tc>
      </w:tr>
      <w:tr w:rsidR="00A754BB" w:rsidRPr="00A754BB" w:rsidTr="00A754BB">
        <w:tc>
          <w:tcPr>
            <w:tcW w:w="2551" w:type="dxa"/>
            <w:tcBorders>
              <w:top w:val="single" w:sz="4" w:space="0" w:color="auto"/>
              <w:left w:val="single" w:sz="4" w:space="0" w:color="auto"/>
              <w:bottom w:val="single" w:sz="4" w:space="0" w:color="auto"/>
              <w:right w:val="single" w:sz="4" w:space="0" w:color="auto"/>
            </w:tcBorders>
            <w:hideMark/>
          </w:tcPr>
          <w:p w:rsidR="00A754BB" w:rsidRPr="00A754BB" w:rsidRDefault="00A754BB" w:rsidP="00A754BB">
            <w:pPr>
              <w:pStyle w:val="BodyText"/>
              <w:ind w:right="545"/>
              <w:jc w:val="both"/>
              <w:rPr>
                <w:rFonts w:asciiTheme="minorHAnsi" w:hAnsiTheme="minorHAnsi" w:cstheme="minorHAnsi"/>
                <w:sz w:val="22"/>
                <w:szCs w:val="22"/>
              </w:rPr>
            </w:pPr>
            <w:r w:rsidRPr="00A754BB">
              <w:rPr>
                <w:rFonts w:asciiTheme="minorHAnsi" w:hAnsiTheme="minorHAnsi" w:cstheme="minorHAnsi"/>
                <w:sz w:val="22"/>
                <w:szCs w:val="22"/>
              </w:rPr>
              <w:t>CITY</w:t>
            </w:r>
          </w:p>
        </w:tc>
        <w:tc>
          <w:tcPr>
            <w:tcW w:w="4394" w:type="dxa"/>
            <w:tcBorders>
              <w:top w:val="single" w:sz="4" w:space="0" w:color="auto"/>
              <w:left w:val="single" w:sz="4" w:space="0" w:color="auto"/>
              <w:bottom w:val="single" w:sz="4" w:space="0" w:color="auto"/>
              <w:right w:val="single" w:sz="4" w:space="0" w:color="auto"/>
            </w:tcBorders>
          </w:tcPr>
          <w:p w:rsidR="00A754BB" w:rsidRPr="00A754BB" w:rsidRDefault="00A754BB" w:rsidP="00A754BB">
            <w:pPr>
              <w:pStyle w:val="BodyText"/>
              <w:ind w:right="545"/>
              <w:jc w:val="both"/>
              <w:rPr>
                <w:rFonts w:asciiTheme="minorHAnsi" w:hAnsiTheme="minorHAnsi" w:cstheme="minorHAnsi"/>
                <w:sz w:val="22"/>
                <w:szCs w:val="22"/>
              </w:rPr>
            </w:pPr>
          </w:p>
        </w:tc>
      </w:tr>
      <w:tr w:rsidR="00A754BB" w:rsidRPr="00A754BB" w:rsidTr="00A754BB">
        <w:tc>
          <w:tcPr>
            <w:tcW w:w="2551" w:type="dxa"/>
            <w:tcBorders>
              <w:top w:val="single" w:sz="4" w:space="0" w:color="auto"/>
              <w:left w:val="single" w:sz="4" w:space="0" w:color="auto"/>
              <w:bottom w:val="single" w:sz="4" w:space="0" w:color="auto"/>
              <w:right w:val="single" w:sz="4" w:space="0" w:color="auto"/>
            </w:tcBorders>
            <w:hideMark/>
          </w:tcPr>
          <w:p w:rsidR="00A754BB" w:rsidRPr="00A754BB" w:rsidRDefault="00A754BB" w:rsidP="00A754BB">
            <w:pPr>
              <w:pStyle w:val="BodyText"/>
              <w:ind w:right="545"/>
              <w:jc w:val="both"/>
              <w:rPr>
                <w:rFonts w:asciiTheme="minorHAnsi" w:hAnsiTheme="minorHAnsi" w:cstheme="minorHAnsi"/>
                <w:sz w:val="22"/>
                <w:szCs w:val="22"/>
              </w:rPr>
            </w:pPr>
            <w:r w:rsidRPr="00A754BB">
              <w:rPr>
                <w:rFonts w:asciiTheme="minorHAnsi" w:hAnsiTheme="minorHAnsi" w:cstheme="minorHAnsi"/>
                <w:sz w:val="22"/>
                <w:szCs w:val="22"/>
              </w:rPr>
              <w:t>IFSC CODE</w:t>
            </w:r>
          </w:p>
        </w:tc>
        <w:tc>
          <w:tcPr>
            <w:tcW w:w="4394" w:type="dxa"/>
            <w:tcBorders>
              <w:top w:val="single" w:sz="4" w:space="0" w:color="auto"/>
              <w:left w:val="single" w:sz="4" w:space="0" w:color="auto"/>
              <w:bottom w:val="single" w:sz="4" w:space="0" w:color="auto"/>
              <w:right w:val="single" w:sz="4" w:space="0" w:color="auto"/>
            </w:tcBorders>
          </w:tcPr>
          <w:p w:rsidR="00A754BB" w:rsidRPr="00A754BB" w:rsidRDefault="00A754BB" w:rsidP="00A754BB">
            <w:pPr>
              <w:pStyle w:val="BodyText"/>
              <w:ind w:right="545"/>
              <w:jc w:val="both"/>
              <w:rPr>
                <w:rFonts w:asciiTheme="minorHAnsi" w:hAnsiTheme="minorHAnsi" w:cstheme="minorHAnsi"/>
                <w:sz w:val="22"/>
                <w:szCs w:val="22"/>
              </w:rPr>
            </w:pPr>
          </w:p>
        </w:tc>
      </w:tr>
      <w:tr w:rsidR="00A754BB" w:rsidRPr="00A754BB" w:rsidTr="00A754BB">
        <w:tc>
          <w:tcPr>
            <w:tcW w:w="2551" w:type="dxa"/>
            <w:tcBorders>
              <w:top w:val="single" w:sz="4" w:space="0" w:color="auto"/>
              <w:left w:val="single" w:sz="4" w:space="0" w:color="auto"/>
              <w:bottom w:val="single" w:sz="4" w:space="0" w:color="auto"/>
              <w:right w:val="single" w:sz="4" w:space="0" w:color="auto"/>
            </w:tcBorders>
            <w:hideMark/>
          </w:tcPr>
          <w:p w:rsidR="00A754BB" w:rsidRPr="00A754BB" w:rsidRDefault="00A754BB" w:rsidP="00A754BB">
            <w:pPr>
              <w:pStyle w:val="BodyText"/>
              <w:ind w:right="545"/>
              <w:jc w:val="both"/>
              <w:rPr>
                <w:rFonts w:asciiTheme="minorHAnsi" w:hAnsiTheme="minorHAnsi" w:cstheme="minorHAnsi"/>
                <w:sz w:val="22"/>
                <w:szCs w:val="22"/>
              </w:rPr>
            </w:pPr>
            <w:r w:rsidRPr="00A754BB">
              <w:rPr>
                <w:rFonts w:asciiTheme="minorHAnsi" w:hAnsiTheme="minorHAnsi" w:cstheme="minorHAnsi"/>
                <w:sz w:val="22"/>
                <w:szCs w:val="22"/>
              </w:rPr>
              <w:t>ACCOUNT NO</w:t>
            </w:r>
          </w:p>
        </w:tc>
        <w:tc>
          <w:tcPr>
            <w:tcW w:w="4394" w:type="dxa"/>
            <w:tcBorders>
              <w:top w:val="single" w:sz="4" w:space="0" w:color="auto"/>
              <w:left w:val="single" w:sz="4" w:space="0" w:color="auto"/>
              <w:bottom w:val="single" w:sz="4" w:space="0" w:color="auto"/>
              <w:right w:val="single" w:sz="4" w:space="0" w:color="auto"/>
            </w:tcBorders>
          </w:tcPr>
          <w:p w:rsidR="00A754BB" w:rsidRPr="00A754BB" w:rsidRDefault="00A754BB" w:rsidP="00A754BB">
            <w:pPr>
              <w:pStyle w:val="BodyText"/>
              <w:ind w:right="545"/>
              <w:jc w:val="both"/>
              <w:rPr>
                <w:rFonts w:asciiTheme="minorHAnsi" w:hAnsiTheme="minorHAnsi" w:cstheme="minorHAnsi"/>
                <w:sz w:val="22"/>
                <w:szCs w:val="22"/>
              </w:rPr>
            </w:pPr>
          </w:p>
        </w:tc>
      </w:tr>
      <w:tr w:rsidR="00A754BB" w:rsidRPr="00A754BB" w:rsidTr="00A754BB">
        <w:tc>
          <w:tcPr>
            <w:tcW w:w="2551" w:type="dxa"/>
            <w:tcBorders>
              <w:top w:val="single" w:sz="4" w:space="0" w:color="auto"/>
              <w:left w:val="single" w:sz="4" w:space="0" w:color="auto"/>
              <w:bottom w:val="single" w:sz="4" w:space="0" w:color="auto"/>
              <w:right w:val="single" w:sz="4" w:space="0" w:color="auto"/>
            </w:tcBorders>
            <w:hideMark/>
          </w:tcPr>
          <w:p w:rsidR="00A754BB" w:rsidRPr="00A754BB" w:rsidRDefault="00A754BB" w:rsidP="00A754BB">
            <w:pPr>
              <w:pStyle w:val="BodyText"/>
              <w:ind w:right="545"/>
              <w:jc w:val="both"/>
              <w:rPr>
                <w:rFonts w:asciiTheme="minorHAnsi" w:hAnsiTheme="minorHAnsi" w:cstheme="minorHAnsi"/>
                <w:sz w:val="22"/>
                <w:szCs w:val="22"/>
                <w:lang w:val="en-IN"/>
              </w:rPr>
            </w:pPr>
            <w:r w:rsidRPr="00A754BB">
              <w:rPr>
                <w:rFonts w:asciiTheme="minorHAnsi" w:hAnsiTheme="minorHAnsi" w:cstheme="minorHAnsi"/>
                <w:sz w:val="22"/>
                <w:szCs w:val="22"/>
                <w:lang w:val="en-IN"/>
              </w:rPr>
              <w:t>BENEFICIARY NAME</w:t>
            </w:r>
          </w:p>
        </w:tc>
        <w:tc>
          <w:tcPr>
            <w:tcW w:w="4394" w:type="dxa"/>
            <w:tcBorders>
              <w:top w:val="single" w:sz="4" w:space="0" w:color="auto"/>
              <w:left w:val="single" w:sz="4" w:space="0" w:color="auto"/>
              <w:bottom w:val="single" w:sz="4" w:space="0" w:color="auto"/>
              <w:right w:val="single" w:sz="4" w:space="0" w:color="auto"/>
            </w:tcBorders>
          </w:tcPr>
          <w:p w:rsidR="00A754BB" w:rsidRPr="00A754BB" w:rsidRDefault="00A754BB" w:rsidP="00A754BB">
            <w:pPr>
              <w:pStyle w:val="BodyText"/>
              <w:ind w:right="545"/>
              <w:jc w:val="both"/>
              <w:rPr>
                <w:rFonts w:asciiTheme="minorHAnsi" w:hAnsiTheme="minorHAnsi" w:cstheme="minorHAnsi"/>
                <w:sz w:val="22"/>
                <w:szCs w:val="22"/>
              </w:rPr>
            </w:pPr>
          </w:p>
        </w:tc>
      </w:tr>
    </w:tbl>
    <w:p w:rsidR="00A754BB" w:rsidRPr="00A754BB" w:rsidRDefault="00A754BB" w:rsidP="00A754BB">
      <w:pPr>
        <w:pStyle w:val="BodyText"/>
        <w:ind w:left="720" w:right="545"/>
        <w:jc w:val="both"/>
        <w:rPr>
          <w:rFonts w:asciiTheme="minorHAnsi" w:hAnsiTheme="minorHAnsi" w:cstheme="minorHAnsi"/>
          <w:sz w:val="22"/>
          <w:szCs w:val="22"/>
        </w:rPr>
      </w:pPr>
      <w:r w:rsidRPr="00A754BB">
        <w:rPr>
          <w:rFonts w:asciiTheme="minorHAnsi" w:hAnsiTheme="minorHAnsi" w:cstheme="minorHAnsi"/>
          <w:sz w:val="22"/>
          <w:szCs w:val="22"/>
        </w:rPr>
        <w:br/>
        <w:t xml:space="preserve">The above sealed envelope has to reach the address as mentioned below on or before the closing date &amp; time of the tender. </w:t>
      </w:r>
    </w:p>
    <w:p w:rsidR="00A754BB" w:rsidRPr="00A754BB" w:rsidRDefault="00A754BB" w:rsidP="00A754BB">
      <w:pPr>
        <w:ind w:left="1440" w:right="545"/>
        <w:jc w:val="both"/>
        <w:rPr>
          <w:rFonts w:asciiTheme="minorHAnsi" w:hAnsiTheme="minorHAnsi" w:cstheme="minorHAnsi"/>
          <w:sz w:val="22"/>
          <w:szCs w:val="22"/>
        </w:rPr>
      </w:pPr>
      <w:r w:rsidRPr="00A754BB">
        <w:rPr>
          <w:rFonts w:asciiTheme="minorHAnsi" w:hAnsiTheme="minorHAnsi" w:cstheme="minorHAnsi"/>
          <w:sz w:val="22"/>
          <w:szCs w:val="22"/>
        </w:rPr>
        <w:t>General Manager (Corporate Materials)</w:t>
      </w:r>
    </w:p>
    <w:p w:rsidR="00A754BB" w:rsidRPr="00A754BB" w:rsidRDefault="00A754BB" w:rsidP="00A754BB">
      <w:pPr>
        <w:ind w:left="1440" w:right="545"/>
        <w:jc w:val="both"/>
        <w:rPr>
          <w:rFonts w:asciiTheme="minorHAnsi" w:hAnsiTheme="minorHAnsi" w:cstheme="minorHAnsi"/>
          <w:sz w:val="22"/>
          <w:szCs w:val="22"/>
        </w:rPr>
      </w:pPr>
      <w:r w:rsidRPr="00A754BB">
        <w:rPr>
          <w:rFonts w:asciiTheme="minorHAnsi" w:hAnsiTheme="minorHAnsi" w:cstheme="minorHAnsi"/>
          <w:b/>
          <w:bCs/>
          <w:sz w:val="22"/>
          <w:szCs w:val="22"/>
        </w:rPr>
        <w:t>BEML LIMITED</w:t>
      </w:r>
      <w:r w:rsidRPr="00A754BB">
        <w:rPr>
          <w:rFonts w:asciiTheme="minorHAnsi" w:hAnsiTheme="minorHAnsi" w:cstheme="minorHAnsi"/>
          <w:sz w:val="22"/>
          <w:szCs w:val="22"/>
        </w:rPr>
        <w:t>., Room No.1</w:t>
      </w:r>
    </w:p>
    <w:p w:rsidR="00A754BB" w:rsidRPr="00A754BB" w:rsidRDefault="00A754BB" w:rsidP="00A754BB">
      <w:pPr>
        <w:ind w:left="1440" w:right="545"/>
        <w:jc w:val="both"/>
        <w:rPr>
          <w:rFonts w:asciiTheme="minorHAnsi" w:hAnsiTheme="minorHAnsi" w:cstheme="minorHAnsi"/>
          <w:sz w:val="22"/>
          <w:szCs w:val="22"/>
        </w:rPr>
      </w:pPr>
      <w:r w:rsidRPr="00A754BB">
        <w:rPr>
          <w:rFonts w:asciiTheme="minorHAnsi" w:hAnsiTheme="minorHAnsi" w:cstheme="minorHAnsi"/>
          <w:sz w:val="22"/>
          <w:szCs w:val="22"/>
        </w:rPr>
        <w:t>BEML SOUDHA, 23/1, 4</w:t>
      </w:r>
      <w:r w:rsidRPr="00A754BB">
        <w:rPr>
          <w:rFonts w:asciiTheme="minorHAnsi" w:hAnsiTheme="minorHAnsi" w:cstheme="minorHAnsi"/>
          <w:sz w:val="22"/>
          <w:szCs w:val="22"/>
          <w:vertAlign w:val="superscript"/>
        </w:rPr>
        <w:t>th</w:t>
      </w:r>
      <w:r w:rsidRPr="00A754BB">
        <w:rPr>
          <w:rFonts w:asciiTheme="minorHAnsi" w:hAnsiTheme="minorHAnsi" w:cstheme="minorHAnsi"/>
          <w:sz w:val="22"/>
          <w:szCs w:val="22"/>
        </w:rPr>
        <w:t xml:space="preserve"> Main, </w:t>
      </w:r>
    </w:p>
    <w:p w:rsidR="00A754BB" w:rsidRPr="00A754BB" w:rsidRDefault="00A754BB" w:rsidP="00A754BB">
      <w:pPr>
        <w:ind w:left="1440" w:right="545"/>
        <w:jc w:val="both"/>
        <w:rPr>
          <w:rFonts w:asciiTheme="minorHAnsi" w:hAnsiTheme="minorHAnsi" w:cstheme="minorHAnsi"/>
          <w:sz w:val="22"/>
          <w:szCs w:val="22"/>
        </w:rPr>
      </w:pPr>
      <w:r w:rsidRPr="00A754BB">
        <w:rPr>
          <w:rFonts w:asciiTheme="minorHAnsi" w:hAnsiTheme="minorHAnsi" w:cstheme="minorHAnsi"/>
          <w:sz w:val="22"/>
          <w:szCs w:val="22"/>
        </w:rPr>
        <w:t xml:space="preserve">S.R. Nagar, </w:t>
      </w:r>
    </w:p>
    <w:p w:rsidR="00A754BB" w:rsidRPr="00A754BB" w:rsidRDefault="00A754BB" w:rsidP="00A754BB">
      <w:pPr>
        <w:ind w:left="1440" w:right="545"/>
        <w:jc w:val="both"/>
        <w:rPr>
          <w:rFonts w:asciiTheme="minorHAnsi" w:hAnsiTheme="minorHAnsi" w:cstheme="minorHAnsi"/>
          <w:sz w:val="22"/>
          <w:szCs w:val="22"/>
        </w:rPr>
      </w:pPr>
      <w:r w:rsidRPr="00A754BB">
        <w:rPr>
          <w:rFonts w:asciiTheme="minorHAnsi" w:hAnsiTheme="minorHAnsi" w:cstheme="minorHAnsi"/>
          <w:sz w:val="22"/>
          <w:szCs w:val="22"/>
        </w:rPr>
        <w:t xml:space="preserve">Bangalore – 560 027 </w:t>
      </w:r>
    </w:p>
    <w:p w:rsidR="00A754BB" w:rsidRPr="00A754BB" w:rsidRDefault="00A754BB" w:rsidP="00A754BB">
      <w:pPr>
        <w:ind w:left="1440" w:right="545"/>
        <w:jc w:val="both"/>
        <w:rPr>
          <w:rFonts w:asciiTheme="minorHAnsi" w:hAnsiTheme="minorHAnsi" w:cstheme="minorHAnsi"/>
          <w:sz w:val="22"/>
          <w:szCs w:val="22"/>
        </w:rPr>
      </w:pPr>
      <w:r w:rsidRPr="00A754BB">
        <w:rPr>
          <w:rFonts w:asciiTheme="minorHAnsi" w:hAnsiTheme="minorHAnsi" w:cstheme="minorHAnsi"/>
          <w:sz w:val="22"/>
          <w:szCs w:val="22"/>
        </w:rPr>
        <w:t>KARNATAKA, India</w:t>
      </w:r>
    </w:p>
    <w:p w:rsidR="00A754BB" w:rsidRPr="00A754BB" w:rsidRDefault="00A754BB" w:rsidP="00A754BB">
      <w:pPr>
        <w:autoSpaceDE w:val="0"/>
        <w:autoSpaceDN w:val="0"/>
        <w:adjustRightInd w:val="0"/>
        <w:ind w:left="720" w:right="545"/>
        <w:jc w:val="both"/>
        <w:rPr>
          <w:rFonts w:asciiTheme="minorHAnsi" w:hAnsiTheme="minorHAnsi" w:cstheme="minorHAnsi"/>
          <w:sz w:val="22"/>
          <w:szCs w:val="22"/>
        </w:rPr>
      </w:pPr>
    </w:p>
    <w:p w:rsidR="00A754BB" w:rsidRPr="00A754BB" w:rsidRDefault="00A754BB" w:rsidP="00A754BB">
      <w:pPr>
        <w:autoSpaceDE w:val="0"/>
        <w:autoSpaceDN w:val="0"/>
        <w:adjustRightInd w:val="0"/>
        <w:ind w:left="709" w:right="545"/>
        <w:jc w:val="both"/>
        <w:rPr>
          <w:rFonts w:asciiTheme="minorHAnsi" w:hAnsiTheme="minorHAnsi" w:cstheme="minorHAnsi"/>
          <w:sz w:val="22"/>
          <w:szCs w:val="22"/>
        </w:rPr>
      </w:pPr>
      <w:proofErr w:type="gramStart"/>
      <w:r w:rsidRPr="00A754BB">
        <w:rPr>
          <w:rFonts w:asciiTheme="minorHAnsi" w:hAnsiTheme="minorHAnsi" w:cstheme="minorHAnsi"/>
          <w:b/>
          <w:sz w:val="22"/>
          <w:szCs w:val="22"/>
        </w:rPr>
        <w:t>Alternatively</w:t>
      </w:r>
      <w:proofErr w:type="gramEnd"/>
      <w:r w:rsidRPr="00A754BB">
        <w:rPr>
          <w:rFonts w:asciiTheme="minorHAnsi" w:hAnsiTheme="minorHAnsi" w:cstheme="minorHAnsi"/>
          <w:b/>
          <w:sz w:val="22"/>
          <w:szCs w:val="22"/>
        </w:rPr>
        <w:t xml:space="preserve"> it can also be dropped in the Tender Box which is kept in Room No.1, Ground Floor, BEML </w:t>
      </w:r>
      <w:proofErr w:type="spellStart"/>
      <w:r w:rsidRPr="00A754BB">
        <w:rPr>
          <w:rFonts w:asciiTheme="minorHAnsi" w:hAnsiTheme="minorHAnsi" w:cstheme="minorHAnsi"/>
          <w:b/>
          <w:sz w:val="22"/>
          <w:szCs w:val="22"/>
        </w:rPr>
        <w:t>Soudha</w:t>
      </w:r>
      <w:proofErr w:type="spellEnd"/>
      <w:r w:rsidRPr="00A754BB">
        <w:rPr>
          <w:rFonts w:asciiTheme="minorHAnsi" w:hAnsiTheme="minorHAnsi" w:cstheme="minorHAnsi"/>
          <w:b/>
          <w:sz w:val="22"/>
          <w:szCs w:val="22"/>
        </w:rPr>
        <w:t>, SR Nagar, Bangalore</w:t>
      </w:r>
      <w:r w:rsidRPr="00A754BB">
        <w:rPr>
          <w:rFonts w:asciiTheme="minorHAnsi" w:hAnsiTheme="minorHAnsi" w:cstheme="minorHAnsi"/>
          <w:sz w:val="22"/>
          <w:szCs w:val="22"/>
        </w:rPr>
        <w:t>.</w:t>
      </w:r>
    </w:p>
    <w:p w:rsidR="00A754BB" w:rsidRPr="00A754BB" w:rsidRDefault="00A754BB" w:rsidP="00A754BB">
      <w:pPr>
        <w:pStyle w:val="BodyText"/>
        <w:numPr>
          <w:ilvl w:val="0"/>
          <w:numId w:val="43"/>
        </w:numPr>
        <w:ind w:right="545"/>
        <w:jc w:val="both"/>
        <w:rPr>
          <w:rFonts w:asciiTheme="minorHAnsi" w:hAnsiTheme="minorHAnsi" w:cstheme="minorHAnsi"/>
          <w:sz w:val="22"/>
          <w:szCs w:val="22"/>
        </w:rPr>
      </w:pPr>
      <w:r w:rsidRPr="00A754BB">
        <w:rPr>
          <w:rFonts w:asciiTheme="minorHAnsi" w:hAnsiTheme="minorHAnsi" w:cstheme="minorHAnsi"/>
          <w:sz w:val="22"/>
          <w:szCs w:val="22"/>
        </w:rPr>
        <w:t>Bidders exempted from Earnest Money Deposit (EMD) shall submit exemption certificate from competent authority.</w:t>
      </w:r>
    </w:p>
    <w:p w:rsidR="00A754BB" w:rsidRPr="00A754BB" w:rsidRDefault="00A754BB" w:rsidP="00A754BB">
      <w:pPr>
        <w:pStyle w:val="BodyText"/>
        <w:ind w:left="709" w:right="545"/>
        <w:jc w:val="both"/>
        <w:rPr>
          <w:rFonts w:asciiTheme="minorHAnsi" w:hAnsiTheme="minorHAnsi" w:cstheme="minorHAnsi"/>
          <w:color w:val="000000"/>
          <w:sz w:val="22"/>
          <w:szCs w:val="22"/>
        </w:rPr>
      </w:pPr>
      <w:r w:rsidRPr="00A754BB">
        <w:rPr>
          <w:rFonts w:asciiTheme="minorHAnsi" w:hAnsiTheme="minorHAnsi" w:cstheme="minorHAnsi"/>
          <w:b/>
          <w:color w:val="000000"/>
          <w:sz w:val="22"/>
          <w:szCs w:val="22"/>
        </w:rPr>
        <w:t>Note</w:t>
      </w:r>
      <w:r w:rsidRPr="00A754BB">
        <w:rPr>
          <w:rFonts w:asciiTheme="minorHAnsi" w:hAnsiTheme="minorHAnsi" w:cstheme="minorHAnsi"/>
          <w:color w:val="000000"/>
          <w:sz w:val="22"/>
          <w:szCs w:val="22"/>
        </w:rPr>
        <w:t>: Bidder shall ensure that their EMD (DD)/</w:t>
      </w:r>
      <w:r w:rsidRPr="00A754BB">
        <w:rPr>
          <w:rFonts w:asciiTheme="minorHAnsi" w:hAnsiTheme="minorHAnsi" w:cstheme="minorHAnsi"/>
          <w:sz w:val="22"/>
          <w:szCs w:val="22"/>
        </w:rPr>
        <w:t>EMD Exemption Certificate/ Online payment</w:t>
      </w:r>
      <w:r w:rsidRPr="00A754BB">
        <w:rPr>
          <w:rFonts w:asciiTheme="minorHAnsi" w:hAnsiTheme="minorHAnsi" w:cstheme="minorHAnsi"/>
          <w:color w:val="000000"/>
          <w:sz w:val="22"/>
          <w:szCs w:val="22"/>
        </w:rPr>
        <w:t xml:space="preserve"> and sample sweaters is dispatched well in advance so that it reaches this office before the time and date stipulated. Requests will NOT be entertained for late receipts.</w:t>
      </w:r>
    </w:p>
    <w:p w:rsidR="00A754BB" w:rsidRPr="00A754BB" w:rsidRDefault="00A754BB" w:rsidP="00A754BB">
      <w:pPr>
        <w:rPr>
          <w:rFonts w:asciiTheme="minorHAnsi" w:hAnsiTheme="minorHAnsi" w:cstheme="minorHAnsi"/>
          <w:b/>
          <w:sz w:val="22"/>
          <w:szCs w:val="22"/>
        </w:rPr>
      </w:pPr>
    </w:p>
    <w:p w:rsidR="00A754BB" w:rsidRPr="00A754BB" w:rsidRDefault="00A754BB" w:rsidP="00A754BB">
      <w:pPr>
        <w:rPr>
          <w:rFonts w:asciiTheme="minorHAnsi" w:hAnsiTheme="minorHAnsi" w:cstheme="minorHAnsi"/>
          <w:b/>
          <w:bCs/>
          <w:color w:val="000000"/>
          <w:sz w:val="22"/>
          <w:szCs w:val="22"/>
        </w:rPr>
      </w:pPr>
      <w:r w:rsidRPr="00A754BB">
        <w:rPr>
          <w:rFonts w:asciiTheme="minorHAnsi" w:hAnsiTheme="minorHAnsi" w:cstheme="minorHAnsi"/>
          <w:b/>
          <w:bCs/>
          <w:color w:val="000000"/>
          <w:sz w:val="22"/>
          <w:szCs w:val="22"/>
        </w:rPr>
        <w:t>General Instructions with regard to EMD:</w:t>
      </w:r>
    </w:p>
    <w:p w:rsidR="00A754BB" w:rsidRPr="00A754BB" w:rsidRDefault="00A754BB" w:rsidP="00A754BB">
      <w:pPr>
        <w:rPr>
          <w:rFonts w:asciiTheme="minorHAnsi" w:hAnsiTheme="minorHAnsi" w:cstheme="minorHAnsi"/>
          <w:sz w:val="22"/>
          <w:szCs w:val="22"/>
        </w:rPr>
      </w:pPr>
    </w:p>
    <w:p w:rsidR="00A754BB" w:rsidRPr="00A754BB" w:rsidRDefault="00A754BB" w:rsidP="00A754BB">
      <w:pPr>
        <w:pStyle w:val="BodyText"/>
        <w:numPr>
          <w:ilvl w:val="0"/>
          <w:numId w:val="44"/>
        </w:numPr>
        <w:ind w:right="545"/>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Quotation submitted online without submission of EMD/</w:t>
      </w:r>
      <w:r w:rsidRPr="00A754BB">
        <w:rPr>
          <w:rFonts w:asciiTheme="minorHAnsi" w:hAnsiTheme="minorHAnsi" w:cstheme="minorHAnsi"/>
          <w:sz w:val="22"/>
          <w:szCs w:val="22"/>
        </w:rPr>
        <w:t>EMD Exemption Certificate/ Online payment</w:t>
      </w:r>
      <w:r w:rsidRPr="00A754BB">
        <w:rPr>
          <w:rFonts w:asciiTheme="minorHAnsi" w:hAnsiTheme="minorHAnsi" w:cstheme="minorHAnsi"/>
          <w:color w:val="000000"/>
          <w:sz w:val="22"/>
          <w:szCs w:val="22"/>
        </w:rPr>
        <w:t xml:space="preserve"> in-time will not be considered.</w:t>
      </w:r>
    </w:p>
    <w:p w:rsidR="00A754BB" w:rsidRPr="00A754BB" w:rsidRDefault="00A754BB" w:rsidP="00A754BB">
      <w:pPr>
        <w:pStyle w:val="BodyText"/>
        <w:numPr>
          <w:ilvl w:val="0"/>
          <w:numId w:val="44"/>
        </w:numPr>
        <w:ind w:right="545"/>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lastRenderedPageBreak/>
        <w:t>EMD submitted in any other form will not be accepted and the offer is liable to be rejected.</w:t>
      </w:r>
    </w:p>
    <w:p w:rsidR="00A754BB" w:rsidRPr="00A754BB" w:rsidRDefault="00A754BB" w:rsidP="00A754BB">
      <w:pPr>
        <w:pStyle w:val="BodyText"/>
        <w:numPr>
          <w:ilvl w:val="0"/>
          <w:numId w:val="44"/>
        </w:numPr>
        <w:ind w:right="545"/>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 xml:space="preserve">EMD lesser than Rs. </w:t>
      </w:r>
      <w:r>
        <w:rPr>
          <w:rFonts w:asciiTheme="minorHAnsi" w:hAnsiTheme="minorHAnsi" w:cstheme="minorHAnsi"/>
          <w:color w:val="000000"/>
          <w:sz w:val="22"/>
          <w:szCs w:val="22"/>
        </w:rPr>
        <w:t>61,2</w:t>
      </w:r>
      <w:r w:rsidRPr="00A754BB">
        <w:rPr>
          <w:rFonts w:asciiTheme="minorHAnsi" w:hAnsiTheme="minorHAnsi" w:cstheme="minorHAnsi"/>
          <w:color w:val="000000"/>
          <w:sz w:val="22"/>
          <w:szCs w:val="22"/>
        </w:rPr>
        <w:t>00</w:t>
      </w:r>
      <w:r w:rsidRPr="00A754BB">
        <w:rPr>
          <w:rFonts w:asciiTheme="minorHAnsi" w:hAnsiTheme="minorHAnsi" w:cstheme="minorHAnsi"/>
          <w:color w:val="000000"/>
          <w:sz w:val="22"/>
          <w:szCs w:val="22"/>
          <w:highlight w:val="yellow"/>
        </w:rPr>
        <w:t>/-</w:t>
      </w:r>
      <w:r w:rsidRPr="00A754BB">
        <w:rPr>
          <w:rFonts w:asciiTheme="minorHAnsi" w:hAnsiTheme="minorHAnsi" w:cstheme="minorHAnsi"/>
          <w:color w:val="000000"/>
          <w:sz w:val="22"/>
          <w:szCs w:val="22"/>
        </w:rPr>
        <w:t xml:space="preserve"> will not be accepted and the quotation is liable to be rejected.</w:t>
      </w:r>
    </w:p>
    <w:p w:rsidR="00A754BB" w:rsidRPr="00A754BB" w:rsidRDefault="00A754BB" w:rsidP="00A754BB">
      <w:pPr>
        <w:pStyle w:val="BodyText"/>
        <w:numPr>
          <w:ilvl w:val="0"/>
          <w:numId w:val="44"/>
        </w:numPr>
        <w:ind w:right="545"/>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EMD of technical disqualified bidder’s will be returned. EMD of successful bidder will be released after supply and installation.</w:t>
      </w:r>
    </w:p>
    <w:p w:rsidR="00A754BB" w:rsidRPr="00A754BB" w:rsidRDefault="00A754BB" w:rsidP="00A754BB">
      <w:pPr>
        <w:pStyle w:val="BodyText"/>
        <w:numPr>
          <w:ilvl w:val="0"/>
          <w:numId w:val="44"/>
        </w:numPr>
        <w:ind w:right="545"/>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EMD does not carry any interest on return.</w:t>
      </w:r>
    </w:p>
    <w:p w:rsidR="00A754BB" w:rsidRPr="00A754BB" w:rsidRDefault="00A754BB" w:rsidP="00A754BB">
      <w:pPr>
        <w:pStyle w:val="BodyText"/>
        <w:numPr>
          <w:ilvl w:val="0"/>
          <w:numId w:val="44"/>
        </w:numPr>
        <w:ind w:right="545"/>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EMD will be forfeited if any firm withdraws the tender submitted or refuses to execute the order for reasons whatsoever.</w:t>
      </w:r>
    </w:p>
    <w:p w:rsidR="00A754BB" w:rsidRPr="00A754BB" w:rsidRDefault="00A754BB" w:rsidP="00A754BB">
      <w:pPr>
        <w:pStyle w:val="BodyText"/>
        <w:numPr>
          <w:ilvl w:val="0"/>
          <w:numId w:val="44"/>
        </w:numPr>
        <w:ind w:right="545"/>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 xml:space="preserve">EMD in the form of online payment is to be made before the bid closing date and time. EMD in the form of DD / Banker’s Cheque / NSIC </w:t>
      </w:r>
      <w:proofErr w:type="gramStart"/>
      <w:r w:rsidRPr="00A754BB">
        <w:rPr>
          <w:rFonts w:asciiTheme="minorHAnsi" w:hAnsiTheme="minorHAnsi" w:cstheme="minorHAnsi"/>
          <w:color w:val="000000"/>
          <w:sz w:val="22"/>
          <w:szCs w:val="22"/>
        </w:rPr>
        <w:t>certificate,/</w:t>
      </w:r>
      <w:proofErr w:type="gramEnd"/>
      <w:r w:rsidRPr="00A754BB">
        <w:rPr>
          <w:rFonts w:asciiTheme="minorHAnsi" w:hAnsiTheme="minorHAnsi" w:cstheme="minorHAnsi"/>
          <w:color w:val="000000"/>
          <w:sz w:val="22"/>
          <w:szCs w:val="22"/>
        </w:rPr>
        <w:t xml:space="preserve"> MSME Certificate/ Online payment (firms claiming EMD exemption) </w:t>
      </w:r>
      <w:proofErr w:type="spellStart"/>
      <w:r w:rsidRPr="00A754BB">
        <w:rPr>
          <w:rFonts w:asciiTheme="minorHAnsi" w:hAnsiTheme="minorHAnsi" w:cstheme="minorHAnsi"/>
          <w:color w:val="000000"/>
          <w:sz w:val="22"/>
          <w:szCs w:val="22"/>
        </w:rPr>
        <w:t>etc</w:t>
      </w:r>
      <w:proofErr w:type="spellEnd"/>
      <w:r w:rsidRPr="00A754BB">
        <w:rPr>
          <w:rFonts w:asciiTheme="minorHAnsi" w:hAnsiTheme="minorHAnsi" w:cstheme="minorHAnsi"/>
          <w:color w:val="000000"/>
          <w:sz w:val="22"/>
          <w:szCs w:val="22"/>
        </w:rPr>
        <w:t xml:space="preserve"> to be submitted through courier/post in a sealed cover, super scribing the bid number and closing date, address etc. before the bid closing date. Failure to do so will result in rejection of the bid.</w:t>
      </w:r>
    </w:p>
    <w:p w:rsidR="00A754BB" w:rsidRPr="00A754BB" w:rsidRDefault="00A754BB" w:rsidP="00A754BB">
      <w:pPr>
        <w:pStyle w:val="BodyText"/>
        <w:numPr>
          <w:ilvl w:val="0"/>
          <w:numId w:val="44"/>
        </w:numPr>
        <w:ind w:right="545"/>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 xml:space="preserve">Tender shall be opened </w:t>
      </w:r>
      <w:r w:rsidRPr="00A754BB">
        <w:rPr>
          <w:rFonts w:asciiTheme="minorHAnsi" w:hAnsiTheme="minorHAnsi" w:cstheme="minorHAnsi"/>
          <w:b/>
          <w:color w:val="000000"/>
          <w:sz w:val="22"/>
          <w:szCs w:val="22"/>
        </w:rPr>
        <w:t xml:space="preserve">on closing date </w:t>
      </w:r>
      <w:proofErr w:type="spellStart"/>
      <w:r w:rsidRPr="00A754BB">
        <w:rPr>
          <w:rFonts w:asciiTheme="minorHAnsi" w:hAnsiTheme="minorHAnsi" w:cstheme="minorHAnsi"/>
          <w:b/>
          <w:color w:val="000000"/>
          <w:sz w:val="22"/>
          <w:szCs w:val="22"/>
        </w:rPr>
        <w:t>i.e</w:t>
      </w:r>
      <w:proofErr w:type="spellEnd"/>
      <w:r w:rsidRPr="00A754BB">
        <w:rPr>
          <w:rFonts w:asciiTheme="minorHAnsi" w:hAnsiTheme="minorHAnsi" w:cstheme="minorHAnsi"/>
          <w:b/>
          <w:color w:val="000000"/>
          <w:sz w:val="22"/>
          <w:szCs w:val="22"/>
        </w:rPr>
        <w:t xml:space="preserve"> </w:t>
      </w:r>
      <w:r>
        <w:rPr>
          <w:rFonts w:asciiTheme="minorHAnsi" w:hAnsiTheme="minorHAnsi" w:cstheme="minorHAnsi"/>
          <w:b/>
          <w:color w:val="000000"/>
          <w:sz w:val="22"/>
          <w:szCs w:val="22"/>
        </w:rPr>
        <w:t>1</w:t>
      </w:r>
      <w:r w:rsidR="00B22884">
        <w:rPr>
          <w:rFonts w:asciiTheme="minorHAnsi" w:hAnsiTheme="minorHAnsi" w:cstheme="minorHAnsi"/>
          <w:b/>
          <w:color w:val="000000"/>
          <w:sz w:val="22"/>
          <w:szCs w:val="22"/>
        </w:rPr>
        <w:t>7</w:t>
      </w:r>
      <w:r w:rsidRPr="00A754BB">
        <w:rPr>
          <w:rFonts w:asciiTheme="minorHAnsi" w:hAnsiTheme="minorHAnsi" w:cstheme="minorHAnsi"/>
          <w:b/>
          <w:color w:val="000000"/>
          <w:sz w:val="22"/>
          <w:szCs w:val="22"/>
        </w:rPr>
        <w:t>.</w:t>
      </w:r>
      <w:r>
        <w:rPr>
          <w:rFonts w:asciiTheme="minorHAnsi" w:hAnsiTheme="minorHAnsi" w:cstheme="minorHAnsi"/>
          <w:b/>
          <w:color w:val="000000"/>
          <w:sz w:val="22"/>
          <w:szCs w:val="22"/>
        </w:rPr>
        <w:t>0</w:t>
      </w:r>
      <w:r w:rsidR="00B22884">
        <w:rPr>
          <w:rFonts w:asciiTheme="minorHAnsi" w:hAnsiTheme="minorHAnsi" w:cstheme="minorHAnsi"/>
          <w:b/>
          <w:color w:val="000000"/>
          <w:sz w:val="22"/>
          <w:szCs w:val="22"/>
        </w:rPr>
        <w:t>6</w:t>
      </w:r>
      <w:r w:rsidRPr="00A754BB">
        <w:rPr>
          <w:rFonts w:asciiTheme="minorHAnsi" w:hAnsiTheme="minorHAnsi" w:cstheme="minorHAnsi"/>
          <w:b/>
          <w:color w:val="000000"/>
          <w:sz w:val="22"/>
          <w:szCs w:val="22"/>
        </w:rPr>
        <w:t>.202</w:t>
      </w:r>
      <w:r>
        <w:rPr>
          <w:rFonts w:asciiTheme="minorHAnsi" w:hAnsiTheme="minorHAnsi" w:cstheme="minorHAnsi"/>
          <w:b/>
          <w:color w:val="000000"/>
          <w:sz w:val="22"/>
          <w:szCs w:val="22"/>
        </w:rPr>
        <w:t>1</w:t>
      </w:r>
      <w:r w:rsidRPr="00A754BB">
        <w:rPr>
          <w:rFonts w:asciiTheme="minorHAnsi" w:hAnsiTheme="minorHAnsi" w:cstheme="minorHAnsi"/>
          <w:b/>
          <w:color w:val="000000"/>
          <w:sz w:val="22"/>
          <w:szCs w:val="22"/>
        </w:rPr>
        <w:t xml:space="preserve"> @ 15.00hrs</w:t>
      </w:r>
    </w:p>
    <w:p w:rsidR="00A754BB" w:rsidRPr="00A754BB" w:rsidRDefault="00A754BB" w:rsidP="00A754BB">
      <w:pPr>
        <w:pStyle w:val="BodyText"/>
        <w:numPr>
          <w:ilvl w:val="0"/>
          <w:numId w:val="44"/>
        </w:numPr>
        <w:ind w:right="545"/>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No responsibility will be taken for postal or non-delivery/nonreceipt of EMD/firms claiming EMD exemption.</w:t>
      </w:r>
    </w:p>
    <w:p w:rsidR="009D3102" w:rsidRPr="00A754BB" w:rsidRDefault="009D3102" w:rsidP="009D3102">
      <w:pPr>
        <w:pStyle w:val="BodyText"/>
        <w:spacing w:after="0"/>
        <w:jc w:val="both"/>
        <w:rPr>
          <w:rFonts w:asciiTheme="minorHAnsi" w:hAnsiTheme="minorHAnsi" w:cstheme="minorHAnsi"/>
          <w:b/>
          <w:color w:val="000000"/>
          <w:sz w:val="22"/>
          <w:szCs w:val="22"/>
        </w:rPr>
      </w:pPr>
    </w:p>
    <w:p w:rsidR="006B6344" w:rsidRPr="00A754BB" w:rsidRDefault="009D3102" w:rsidP="006B6344">
      <w:pPr>
        <w:pStyle w:val="BodyText"/>
        <w:jc w:val="both"/>
        <w:rPr>
          <w:rFonts w:asciiTheme="minorHAnsi" w:hAnsiTheme="minorHAnsi" w:cstheme="minorHAnsi"/>
          <w:b/>
          <w:bCs/>
          <w:color w:val="000000"/>
          <w:sz w:val="22"/>
          <w:szCs w:val="22"/>
          <w:u w:val="single"/>
        </w:rPr>
      </w:pPr>
      <w:r w:rsidRPr="00A754BB">
        <w:rPr>
          <w:rFonts w:asciiTheme="minorHAnsi" w:hAnsiTheme="minorHAnsi" w:cstheme="minorHAnsi"/>
          <w:b/>
          <w:bCs/>
          <w:color w:val="000000"/>
          <w:sz w:val="22"/>
          <w:szCs w:val="22"/>
          <w:u w:val="single"/>
        </w:rPr>
        <w:t xml:space="preserve">PART B </w:t>
      </w:r>
      <w:r w:rsidR="006B6344" w:rsidRPr="00A754BB">
        <w:rPr>
          <w:rFonts w:asciiTheme="minorHAnsi" w:hAnsiTheme="minorHAnsi" w:cstheme="minorHAnsi"/>
          <w:b/>
          <w:bCs/>
          <w:color w:val="000000"/>
          <w:sz w:val="22"/>
          <w:szCs w:val="22"/>
          <w:u w:val="single"/>
        </w:rPr>
        <w:t xml:space="preserve">– Submission of Technical Bid (Through e-mode on BEML SRM </w:t>
      </w:r>
      <w:r w:rsidR="00256A16" w:rsidRPr="00A754BB">
        <w:rPr>
          <w:rFonts w:asciiTheme="minorHAnsi" w:hAnsiTheme="minorHAnsi" w:cstheme="minorHAnsi"/>
          <w:b/>
          <w:bCs/>
          <w:color w:val="000000"/>
          <w:sz w:val="22"/>
          <w:szCs w:val="22"/>
          <w:u w:val="single"/>
        </w:rPr>
        <w:t>S</w:t>
      </w:r>
      <w:r w:rsidR="006B6344" w:rsidRPr="00A754BB">
        <w:rPr>
          <w:rFonts w:asciiTheme="minorHAnsi" w:hAnsiTheme="minorHAnsi" w:cstheme="minorHAnsi"/>
          <w:b/>
          <w:bCs/>
          <w:color w:val="000000"/>
          <w:sz w:val="22"/>
          <w:szCs w:val="22"/>
          <w:u w:val="single"/>
        </w:rPr>
        <w:t>ystem)</w:t>
      </w:r>
    </w:p>
    <w:p w:rsidR="00504307" w:rsidRPr="00A754BB" w:rsidRDefault="00504307" w:rsidP="00504307">
      <w:pPr>
        <w:pStyle w:val="BodyText"/>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Please upload the following documents in the Collaboration Folder in the system as part of Technical Bid</w:t>
      </w:r>
      <w:r w:rsidR="00C34003" w:rsidRPr="00A754BB">
        <w:rPr>
          <w:rFonts w:asciiTheme="minorHAnsi" w:hAnsiTheme="minorHAnsi" w:cstheme="minorHAnsi"/>
          <w:color w:val="000000"/>
          <w:sz w:val="22"/>
          <w:szCs w:val="22"/>
        </w:rPr>
        <w:t xml:space="preserve"> (duly scanned and signed)</w:t>
      </w:r>
    </w:p>
    <w:p w:rsidR="004E5877" w:rsidRPr="00A754BB" w:rsidRDefault="004E5877" w:rsidP="004E5877">
      <w:pPr>
        <w:pStyle w:val="BodyText"/>
        <w:numPr>
          <w:ilvl w:val="0"/>
          <w:numId w:val="22"/>
        </w:numPr>
        <w:jc w:val="both"/>
        <w:rPr>
          <w:rFonts w:asciiTheme="minorHAnsi" w:hAnsiTheme="minorHAnsi" w:cstheme="minorHAnsi"/>
          <w:b/>
          <w:bCs/>
          <w:color w:val="000000"/>
          <w:sz w:val="22"/>
          <w:szCs w:val="22"/>
        </w:rPr>
      </w:pPr>
      <w:r w:rsidRPr="00A754BB">
        <w:rPr>
          <w:rFonts w:asciiTheme="minorHAnsi" w:hAnsiTheme="minorHAnsi" w:cstheme="minorHAnsi"/>
          <w:color w:val="000000"/>
          <w:sz w:val="22"/>
          <w:szCs w:val="22"/>
        </w:rPr>
        <w:t xml:space="preserve">General </w:t>
      </w:r>
      <w:r w:rsidR="00FE74FF" w:rsidRPr="00A754BB">
        <w:rPr>
          <w:rFonts w:asciiTheme="minorHAnsi" w:hAnsiTheme="minorHAnsi" w:cstheme="minorHAnsi"/>
          <w:color w:val="000000"/>
          <w:sz w:val="22"/>
          <w:szCs w:val="22"/>
        </w:rPr>
        <w:t xml:space="preserve">Data in respect of your company as per </w:t>
      </w:r>
      <w:r w:rsidR="00FE74FF" w:rsidRPr="00A754BB">
        <w:rPr>
          <w:rFonts w:asciiTheme="minorHAnsi" w:hAnsiTheme="minorHAnsi" w:cstheme="minorHAnsi"/>
          <w:b/>
          <w:bCs/>
          <w:color w:val="000000"/>
          <w:sz w:val="22"/>
          <w:szCs w:val="22"/>
        </w:rPr>
        <w:t>Annexure ‘B’</w:t>
      </w:r>
    </w:p>
    <w:p w:rsidR="00A50646" w:rsidRPr="00A754BB" w:rsidRDefault="00FE74FF" w:rsidP="00FE74FF">
      <w:pPr>
        <w:pStyle w:val="BodyText"/>
        <w:numPr>
          <w:ilvl w:val="0"/>
          <w:numId w:val="22"/>
        </w:numPr>
        <w:jc w:val="both"/>
        <w:rPr>
          <w:rFonts w:asciiTheme="minorHAnsi" w:hAnsiTheme="minorHAnsi" w:cstheme="minorHAnsi"/>
          <w:b/>
          <w:bCs/>
          <w:color w:val="000000"/>
          <w:sz w:val="22"/>
          <w:szCs w:val="22"/>
        </w:rPr>
      </w:pPr>
      <w:r w:rsidRPr="00A754BB">
        <w:rPr>
          <w:rFonts w:asciiTheme="minorHAnsi" w:hAnsiTheme="minorHAnsi" w:cstheme="minorHAnsi"/>
          <w:color w:val="000000"/>
          <w:sz w:val="22"/>
          <w:szCs w:val="22"/>
        </w:rPr>
        <w:t xml:space="preserve">Undertaking as per </w:t>
      </w:r>
      <w:r w:rsidRPr="00A754BB">
        <w:rPr>
          <w:rFonts w:asciiTheme="minorHAnsi" w:hAnsiTheme="minorHAnsi" w:cstheme="minorHAnsi"/>
          <w:b/>
          <w:bCs/>
          <w:color w:val="000000"/>
          <w:sz w:val="22"/>
          <w:szCs w:val="22"/>
        </w:rPr>
        <w:t>Annexure ‘C’</w:t>
      </w:r>
    </w:p>
    <w:p w:rsidR="00FE74FF" w:rsidRPr="00A754BB" w:rsidRDefault="00FE74FF" w:rsidP="00FE74FF">
      <w:pPr>
        <w:pStyle w:val="BodyText"/>
        <w:numPr>
          <w:ilvl w:val="0"/>
          <w:numId w:val="22"/>
        </w:numPr>
        <w:jc w:val="both"/>
        <w:rPr>
          <w:rFonts w:asciiTheme="minorHAnsi" w:hAnsiTheme="minorHAnsi" w:cstheme="minorHAnsi"/>
          <w:b/>
          <w:bCs/>
          <w:color w:val="000000"/>
          <w:sz w:val="22"/>
          <w:szCs w:val="22"/>
        </w:rPr>
      </w:pPr>
      <w:r w:rsidRPr="00A754BB">
        <w:rPr>
          <w:rFonts w:asciiTheme="minorHAnsi" w:hAnsiTheme="minorHAnsi" w:cstheme="minorHAnsi"/>
          <w:color w:val="000000"/>
          <w:sz w:val="22"/>
          <w:szCs w:val="22"/>
        </w:rPr>
        <w:t xml:space="preserve">Undertaking as per </w:t>
      </w:r>
      <w:r w:rsidRPr="00A754BB">
        <w:rPr>
          <w:rFonts w:asciiTheme="minorHAnsi" w:hAnsiTheme="minorHAnsi" w:cstheme="minorHAnsi"/>
          <w:b/>
          <w:bCs/>
          <w:color w:val="000000"/>
          <w:sz w:val="22"/>
          <w:szCs w:val="22"/>
        </w:rPr>
        <w:t>Annexure ‘D’</w:t>
      </w:r>
    </w:p>
    <w:p w:rsidR="000F2DDB" w:rsidRPr="00A754BB" w:rsidRDefault="000F2DDB" w:rsidP="000F2DDB">
      <w:pPr>
        <w:pStyle w:val="BodyText"/>
        <w:numPr>
          <w:ilvl w:val="0"/>
          <w:numId w:val="22"/>
        </w:numPr>
        <w:jc w:val="both"/>
        <w:rPr>
          <w:rFonts w:asciiTheme="minorHAnsi" w:hAnsiTheme="minorHAnsi" w:cstheme="minorHAnsi"/>
          <w:b/>
          <w:bCs/>
          <w:color w:val="000000"/>
          <w:sz w:val="22"/>
          <w:szCs w:val="22"/>
        </w:rPr>
      </w:pPr>
      <w:r w:rsidRPr="00A754BB">
        <w:rPr>
          <w:rFonts w:asciiTheme="minorHAnsi" w:hAnsiTheme="minorHAnsi" w:cstheme="minorHAnsi"/>
          <w:color w:val="000000"/>
          <w:sz w:val="22"/>
          <w:szCs w:val="22"/>
        </w:rPr>
        <w:t xml:space="preserve">Undertaking as per </w:t>
      </w:r>
      <w:r w:rsidRPr="00A754BB">
        <w:rPr>
          <w:rFonts w:asciiTheme="minorHAnsi" w:hAnsiTheme="minorHAnsi" w:cstheme="minorHAnsi"/>
          <w:b/>
          <w:bCs/>
          <w:color w:val="000000"/>
          <w:sz w:val="22"/>
          <w:szCs w:val="22"/>
        </w:rPr>
        <w:t>Annexure ‘E’</w:t>
      </w:r>
    </w:p>
    <w:p w:rsidR="005575BF" w:rsidRPr="00A754BB" w:rsidRDefault="005575BF" w:rsidP="00FE74FF">
      <w:pPr>
        <w:pStyle w:val="BodyText"/>
        <w:numPr>
          <w:ilvl w:val="0"/>
          <w:numId w:val="22"/>
        </w:numPr>
        <w:jc w:val="both"/>
        <w:rPr>
          <w:rFonts w:asciiTheme="minorHAnsi" w:hAnsiTheme="minorHAnsi" w:cstheme="minorHAnsi"/>
          <w:b/>
          <w:bCs/>
          <w:color w:val="000000"/>
          <w:sz w:val="22"/>
          <w:szCs w:val="22"/>
        </w:rPr>
      </w:pPr>
      <w:r w:rsidRPr="00A754BB">
        <w:rPr>
          <w:rFonts w:asciiTheme="minorHAnsi" w:hAnsiTheme="minorHAnsi" w:cstheme="minorHAnsi"/>
          <w:b/>
          <w:bCs/>
          <w:color w:val="000000"/>
          <w:sz w:val="22"/>
          <w:szCs w:val="22"/>
        </w:rPr>
        <w:t>Tender document.</w:t>
      </w:r>
    </w:p>
    <w:p w:rsidR="00ED22A4" w:rsidRPr="00A754BB" w:rsidRDefault="005575BF" w:rsidP="00C34003">
      <w:pPr>
        <w:pStyle w:val="BodyText"/>
        <w:numPr>
          <w:ilvl w:val="0"/>
          <w:numId w:val="22"/>
        </w:numPr>
        <w:jc w:val="both"/>
        <w:rPr>
          <w:rFonts w:asciiTheme="minorHAnsi" w:hAnsiTheme="minorHAnsi" w:cstheme="minorHAnsi"/>
          <w:b/>
          <w:color w:val="000000"/>
          <w:sz w:val="22"/>
          <w:szCs w:val="22"/>
        </w:rPr>
      </w:pPr>
      <w:r w:rsidRPr="00A754BB">
        <w:rPr>
          <w:rFonts w:asciiTheme="minorHAnsi" w:hAnsiTheme="minorHAnsi" w:cstheme="minorHAnsi"/>
          <w:b/>
          <w:bCs/>
          <w:color w:val="000000"/>
          <w:sz w:val="22"/>
          <w:szCs w:val="22"/>
        </w:rPr>
        <w:t xml:space="preserve">Annexure 1 and Annexure 2 </w:t>
      </w:r>
      <w:r w:rsidR="00ED22A4" w:rsidRPr="00A754BB">
        <w:rPr>
          <w:rFonts w:asciiTheme="minorHAnsi" w:hAnsiTheme="minorHAnsi" w:cstheme="minorHAnsi"/>
          <w:b/>
          <w:color w:val="000000"/>
          <w:sz w:val="22"/>
          <w:szCs w:val="22"/>
        </w:rPr>
        <w:t xml:space="preserve">Note: </w:t>
      </w:r>
    </w:p>
    <w:p w:rsidR="00004009" w:rsidRPr="00A754BB" w:rsidRDefault="00004009" w:rsidP="008740ED">
      <w:pPr>
        <w:pStyle w:val="BodyText"/>
        <w:numPr>
          <w:ilvl w:val="0"/>
          <w:numId w:val="7"/>
        </w:numPr>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Technical bid will be opened first subject to receipt of original DD</w:t>
      </w:r>
      <w:r w:rsidR="004D4687" w:rsidRPr="00A754BB">
        <w:rPr>
          <w:rFonts w:asciiTheme="minorHAnsi" w:hAnsiTheme="minorHAnsi" w:cstheme="minorHAnsi"/>
          <w:color w:val="000000"/>
          <w:sz w:val="22"/>
          <w:szCs w:val="22"/>
        </w:rPr>
        <w:t>/Exemption Certificate</w:t>
      </w:r>
      <w:r w:rsidRPr="00A754BB">
        <w:rPr>
          <w:rFonts w:asciiTheme="minorHAnsi" w:hAnsiTheme="minorHAnsi" w:cstheme="minorHAnsi"/>
          <w:color w:val="000000"/>
          <w:sz w:val="22"/>
          <w:szCs w:val="22"/>
        </w:rPr>
        <w:t xml:space="preserve"> for EMD.</w:t>
      </w:r>
    </w:p>
    <w:p w:rsidR="00ED22A4" w:rsidRPr="00A754BB" w:rsidRDefault="00ED22A4" w:rsidP="008740ED">
      <w:pPr>
        <w:numPr>
          <w:ilvl w:val="0"/>
          <w:numId w:val="7"/>
        </w:numPr>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 xml:space="preserve">The vendors must ensure that the documentary </w:t>
      </w:r>
      <w:r w:rsidR="00F041F4" w:rsidRPr="00A754BB">
        <w:rPr>
          <w:rFonts w:asciiTheme="minorHAnsi" w:hAnsiTheme="minorHAnsi" w:cstheme="minorHAnsi"/>
          <w:color w:val="000000"/>
          <w:sz w:val="22"/>
          <w:szCs w:val="22"/>
        </w:rPr>
        <w:t>proofs to substantiate clauses above are</w:t>
      </w:r>
      <w:r w:rsidRPr="00A754BB">
        <w:rPr>
          <w:rFonts w:asciiTheme="minorHAnsi" w:hAnsiTheme="minorHAnsi" w:cstheme="minorHAnsi"/>
          <w:color w:val="000000"/>
          <w:sz w:val="22"/>
          <w:szCs w:val="22"/>
        </w:rPr>
        <w:t xml:space="preserve"> given, without which the bid is liable to be rejected.</w:t>
      </w:r>
    </w:p>
    <w:p w:rsidR="00ED22A4" w:rsidRPr="00A754BB" w:rsidRDefault="00ED22A4" w:rsidP="00ED22A4">
      <w:pPr>
        <w:jc w:val="both"/>
        <w:rPr>
          <w:rFonts w:asciiTheme="minorHAnsi" w:hAnsiTheme="minorHAnsi" w:cstheme="minorHAnsi"/>
          <w:b/>
          <w:color w:val="000000"/>
          <w:sz w:val="22"/>
          <w:szCs w:val="22"/>
        </w:rPr>
      </w:pPr>
    </w:p>
    <w:p w:rsidR="00ED22A4" w:rsidRPr="00A754BB" w:rsidRDefault="00ED22A4" w:rsidP="008740ED">
      <w:pPr>
        <w:numPr>
          <w:ilvl w:val="0"/>
          <w:numId w:val="7"/>
        </w:numPr>
        <w:jc w:val="both"/>
        <w:rPr>
          <w:rFonts w:asciiTheme="minorHAnsi" w:hAnsiTheme="minorHAnsi" w:cstheme="minorHAnsi"/>
          <w:bCs/>
          <w:color w:val="000000"/>
          <w:sz w:val="22"/>
          <w:szCs w:val="22"/>
        </w:rPr>
      </w:pPr>
      <w:r w:rsidRPr="00A754BB">
        <w:rPr>
          <w:rFonts w:asciiTheme="minorHAnsi" w:hAnsiTheme="minorHAnsi" w:cstheme="minorHAnsi"/>
          <w:bCs/>
          <w:color w:val="000000"/>
          <w:sz w:val="22"/>
          <w:szCs w:val="22"/>
        </w:rPr>
        <w:t>R</w:t>
      </w:r>
      <w:r w:rsidR="004F3E87" w:rsidRPr="00A754BB">
        <w:rPr>
          <w:rFonts w:asciiTheme="minorHAnsi" w:hAnsiTheme="minorHAnsi" w:cstheme="minorHAnsi"/>
          <w:bCs/>
          <w:color w:val="000000"/>
          <w:sz w:val="22"/>
          <w:szCs w:val="22"/>
        </w:rPr>
        <w:t xml:space="preserve">elevant documents are to be meticulously uploaded by the bidder and the bid will not be considered if any of the documents is not uploaded. </w:t>
      </w:r>
    </w:p>
    <w:p w:rsidR="002A244D" w:rsidRPr="00A754BB" w:rsidRDefault="002A244D" w:rsidP="00ED22A4">
      <w:pPr>
        <w:jc w:val="both"/>
        <w:rPr>
          <w:rFonts w:asciiTheme="minorHAnsi" w:hAnsiTheme="minorHAnsi" w:cstheme="minorHAnsi"/>
          <w:bCs/>
          <w:color w:val="000000"/>
          <w:sz w:val="22"/>
          <w:szCs w:val="22"/>
        </w:rPr>
      </w:pPr>
    </w:p>
    <w:p w:rsidR="004F3E87" w:rsidRPr="00A754BB" w:rsidRDefault="00ED22A4" w:rsidP="008740ED">
      <w:pPr>
        <w:numPr>
          <w:ilvl w:val="0"/>
          <w:numId w:val="7"/>
        </w:numPr>
        <w:jc w:val="both"/>
        <w:rPr>
          <w:rFonts w:asciiTheme="minorHAnsi" w:hAnsiTheme="minorHAnsi" w:cstheme="minorHAnsi"/>
          <w:sz w:val="22"/>
          <w:szCs w:val="22"/>
        </w:rPr>
      </w:pPr>
      <w:r w:rsidRPr="00A754BB">
        <w:rPr>
          <w:rFonts w:asciiTheme="minorHAnsi" w:hAnsiTheme="minorHAnsi" w:cstheme="minorHAnsi"/>
          <w:bCs/>
          <w:color w:val="000000"/>
          <w:sz w:val="22"/>
          <w:szCs w:val="22"/>
        </w:rPr>
        <w:lastRenderedPageBreak/>
        <w:t>P</w:t>
      </w:r>
      <w:r w:rsidR="004F3E87" w:rsidRPr="00A754BB">
        <w:rPr>
          <w:rFonts w:asciiTheme="minorHAnsi" w:hAnsiTheme="minorHAnsi" w:cstheme="minorHAnsi"/>
          <w:sz w:val="22"/>
          <w:szCs w:val="22"/>
        </w:rPr>
        <w:t xml:space="preserve">lease ensure that no price details are mentioned in the technical bid (attachments to the Collaboration Folder). Offers with price details in technical bid (under part B) </w:t>
      </w:r>
      <w:r w:rsidR="00BA7933" w:rsidRPr="00A754BB">
        <w:rPr>
          <w:rFonts w:asciiTheme="minorHAnsi" w:hAnsiTheme="minorHAnsi" w:cstheme="minorHAnsi"/>
          <w:sz w:val="22"/>
          <w:szCs w:val="22"/>
        </w:rPr>
        <w:t>will not be considered and their offer will be rejected.</w:t>
      </w:r>
    </w:p>
    <w:p w:rsidR="00FE74FF" w:rsidRPr="00A754BB" w:rsidRDefault="00FE74FF" w:rsidP="00FE74FF">
      <w:pPr>
        <w:pStyle w:val="ListParagraph"/>
        <w:rPr>
          <w:rFonts w:asciiTheme="minorHAnsi" w:hAnsiTheme="minorHAnsi" w:cstheme="minorHAnsi"/>
          <w:sz w:val="22"/>
          <w:szCs w:val="22"/>
        </w:rPr>
      </w:pPr>
    </w:p>
    <w:p w:rsidR="005567D4" w:rsidRPr="00A754BB" w:rsidRDefault="009D3102" w:rsidP="005567D4">
      <w:pPr>
        <w:pStyle w:val="BodyText"/>
        <w:jc w:val="both"/>
        <w:rPr>
          <w:rFonts w:asciiTheme="minorHAnsi" w:hAnsiTheme="minorHAnsi" w:cstheme="minorHAnsi"/>
          <w:b/>
          <w:bCs/>
          <w:color w:val="000000"/>
          <w:sz w:val="22"/>
          <w:szCs w:val="22"/>
          <w:u w:val="single"/>
        </w:rPr>
      </w:pPr>
      <w:r w:rsidRPr="00A754BB">
        <w:rPr>
          <w:rFonts w:asciiTheme="minorHAnsi" w:hAnsiTheme="minorHAnsi" w:cstheme="minorHAnsi"/>
          <w:b/>
          <w:bCs/>
          <w:color w:val="000000"/>
          <w:sz w:val="22"/>
          <w:szCs w:val="22"/>
          <w:u w:val="single"/>
        </w:rPr>
        <w:t>PART C</w:t>
      </w:r>
      <w:r w:rsidR="005567D4" w:rsidRPr="00A754BB">
        <w:rPr>
          <w:rFonts w:asciiTheme="minorHAnsi" w:hAnsiTheme="minorHAnsi" w:cstheme="minorHAnsi"/>
          <w:b/>
          <w:bCs/>
          <w:color w:val="000000"/>
          <w:sz w:val="22"/>
          <w:szCs w:val="22"/>
          <w:u w:val="single"/>
        </w:rPr>
        <w:t xml:space="preserve"> – Submission of Price Bid (Through e-mode on BEML SRM system)</w:t>
      </w:r>
    </w:p>
    <w:p w:rsidR="005567D4" w:rsidRPr="00A754BB" w:rsidRDefault="00135B8C" w:rsidP="00AD24C7">
      <w:pPr>
        <w:pStyle w:val="BodyText"/>
        <w:suppressAutoHyphens/>
        <w:spacing w:after="0"/>
        <w:jc w:val="both"/>
        <w:rPr>
          <w:rFonts w:asciiTheme="minorHAnsi" w:hAnsiTheme="minorHAnsi" w:cstheme="minorHAnsi"/>
          <w:color w:val="000000"/>
          <w:sz w:val="22"/>
          <w:szCs w:val="22"/>
        </w:rPr>
      </w:pPr>
      <w:r w:rsidRPr="00A754BB">
        <w:rPr>
          <w:rFonts w:asciiTheme="minorHAnsi" w:hAnsiTheme="minorHAnsi" w:cstheme="minorHAnsi"/>
          <w:b/>
          <w:color w:val="000000"/>
          <w:sz w:val="22"/>
          <w:szCs w:val="22"/>
        </w:rPr>
        <w:t xml:space="preserve">Commercial Bid: </w:t>
      </w:r>
      <w:r w:rsidR="002A244D" w:rsidRPr="00A754BB">
        <w:rPr>
          <w:rFonts w:asciiTheme="minorHAnsi" w:hAnsiTheme="minorHAnsi" w:cstheme="minorHAnsi"/>
          <w:b/>
          <w:color w:val="000000"/>
          <w:sz w:val="22"/>
          <w:szCs w:val="22"/>
        </w:rPr>
        <w:t xml:space="preserve"> </w:t>
      </w:r>
      <w:r w:rsidR="005567D4" w:rsidRPr="00A754BB">
        <w:rPr>
          <w:rFonts w:asciiTheme="minorHAnsi" w:hAnsiTheme="minorHAnsi" w:cstheme="minorHAnsi"/>
          <w:color w:val="000000"/>
          <w:sz w:val="22"/>
          <w:szCs w:val="22"/>
        </w:rPr>
        <w:t xml:space="preserve">Should contain price details and other relevant </w:t>
      </w:r>
      <w:r w:rsidR="004F2169" w:rsidRPr="00A754BB">
        <w:rPr>
          <w:rFonts w:asciiTheme="minorHAnsi" w:hAnsiTheme="minorHAnsi" w:cstheme="minorHAnsi"/>
          <w:color w:val="000000"/>
          <w:sz w:val="22"/>
          <w:szCs w:val="22"/>
        </w:rPr>
        <w:t>C</w:t>
      </w:r>
      <w:r w:rsidR="005567D4" w:rsidRPr="00A754BB">
        <w:rPr>
          <w:rFonts w:asciiTheme="minorHAnsi" w:hAnsiTheme="minorHAnsi" w:cstheme="minorHAnsi"/>
          <w:color w:val="000000"/>
          <w:sz w:val="22"/>
          <w:szCs w:val="22"/>
        </w:rPr>
        <w:t>ommercial issues.</w:t>
      </w:r>
    </w:p>
    <w:p w:rsidR="002A244D" w:rsidRPr="00A754BB" w:rsidRDefault="002A244D" w:rsidP="00E5695D">
      <w:pPr>
        <w:pStyle w:val="BodyText"/>
        <w:spacing w:after="0"/>
        <w:jc w:val="both"/>
        <w:rPr>
          <w:rFonts w:asciiTheme="minorHAnsi" w:hAnsiTheme="minorHAnsi" w:cstheme="minorHAnsi"/>
          <w:color w:val="000000"/>
          <w:sz w:val="22"/>
          <w:szCs w:val="22"/>
        </w:rPr>
      </w:pPr>
    </w:p>
    <w:p w:rsidR="00796722" w:rsidRPr="00A754BB" w:rsidRDefault="00796722" w:rsidP="00135B8C">
      <w:pPr>
        <w:pStyle w:val="BodyText"/>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 xml:space="preserve">Price bid to be submitted through E-mode </w:t>
      </w:r>
      <w:r w:rsidR="002A244D" w:rsidRPr="00A754BB">
        <w:rPr>
          <w:rFonts w:asciiTheme="minorHAnsi" w:hAnsiTheme="minorHAnsi" w:cstheme="minorHAnsi"/>
          <w:color w:val="000000"/>
          <w:sz w:val="22"/>
          <w:szCs w:val="22"/>
        </w:rPr>
        <w:t>as per the following format</w:t>
      </w:r>
      <w:r w:rsidR="004F2169" w:rsidRPr="00A754BB">
        <w:rPr>
          <w:rFonts w:asciiTheme="minorHAnsi" w:hAnsiTheme="minorHAnsi" w:cstheme="minorHAnsi"/>
          <w:color w:val="000000"/>
          <w:sz w:val="22"/>
          <w:szCs w:val="22"/>
        </w:rPr>
        <w:t xml:space="preserve"> </w:t>
      </w:r>
      <w:r w:rsidRPr="00A754BB">
        <w:rPr>
          <w:rFonts w:asciiTheme="minorHAnsi" w:hAnsiTheme="minorHAnsi" w:cstheme="minorHAnsi"/>
          <w:color w:val="000000"/>
          <w:sz w:val="22"/>
          <w:szCs w:val="22"/>
        </w:rPr>
        <w:t>by clicking on item data tab in SRM.</w:t>
      </w:r>
    </w:p>
    <w:p w:rsidR="00135B8C" w:rsidRPr="00A754BB" w:rsidRDefault="00135B8C" w:rsidP="00135B8C">
      <w:pPr>
        <w:pStyle w:val="BodyText"/>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 xml:space="preserve">Please enter the prices in item data in the system against each item. </w:t>
      </w:r>
      <w:r w:rsidR="004D7C8D">
        <w:rPr>
          <w:rFonts w:asciiTheme="minorHAnsi" w:hAnsiTheme="minorHAnsi" w:cstheme="minorHAnsi"/>
          <w:color w:val="000000"/>
          <w:sz w:val="22"/>
          <w:szCs w:val="22"/>
        </w:rPr>
        <w:t xml:space="preserve">GST </w:t>
      </w:r>
      <w:r w:rsidRPr="00A754BB">
        <w:rPr>
          <w:rFonts w:asciiTheme="minorHAnsi" w:hAnsiTheme="minorHAnsi" w:cstheme="minorHAnsi"/>
          <w:color w:val="000000"/>
          <w:sz w:val="22"/>
          <w:szCs w:val="22"/>
        </w:rPr>
        <w:t xml:space="preserve">details or any other commercial details may be entered under </w:t>
      </w:r>
      <w:r w:rsidR="005567D4" w:rsidRPr="00A754BB">
        <w:rPr>
          <w:rFonts w:asciiTheme="minorHAnsi" w:hAnsiTheme="minorHAnsi" w:cstheme="minorHAnsi"/>
          <w:color w:val="000000"/>
          <w:sz w:val="22"/>
          <w:szCs w:val="22"/>
        </w:rPr>
        <w:t>bidder’s</w:t>
      </w:r>
      <w:r w:rsidRPr="00A754BB">
        <w:rPr>
          <w:rFonts w:asciiTheme="minorHAnsi" w:hAnsiTheme="minorHAnsi" w:cstheme="minorHAnsi"/>
          <w:color w:val="000000"/>
          <w:sz w:val="22"/>
          <w:szCs w:val="22"/>
        </w:rPr>
        <w:t xml:space="preserve"> remarks against each item. </w:t>
      </w:r>
    </w:p>
    <w:p w:rsidR="00135B8C" w:rsidRPr="00A754BB" w:rsidRDefault="00135B8C" w:rsidP="00135B8C">
      <w:pPr>
        <w:pStyle w:val="BodyText"/>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Bidder has to quo</w:t>
      </w:r>
      <w:r w:rsidR="00C34003" w:rsidRPr="00A754BB">
        <w:rPr>
          <w:rFonts w:asciiTheme="minorHAnsi" w:hAnsiTheme="minorHAnsi" w:cstheme="minorHAnsi"/>
          <w:color w:val="000000"/>
          <w:sz w:val="22"/>
          <w:szCs w:val="22"/>
        </w:rPr>
        <w:t>te basic price and</w:t>
      </w:r>
      <w:r w:rsidRPr="00A754BB">
        <w:rPr>
          <w:rFonts w:asciiTheme="minorHAnsi" w:hAnsiTheme="minorHAnsi" w:cstheme="minorHAnsi"/>
          <w:color w:val="000000"/>
          <w:sz w:val="22"/>
          <w:szCs w:val="22"/>
        </w:rPr>
        <w:t xml:space="preserve"> applicable </w:t>
      </w:r>
      <w:r w:rsidR="004D7C8D">
        <w:rPr>
          <w:rFonts w:asciiTheme="minorHAnsi" w:hAnsiTheme="minorHAnsi" w:cstheme="minorHAnsi"/>
          <w:color w:val="000000"/>
          <w:sz w:val="22"/>
          <w:szCs w:val="22"/>
        </w:rPr>
        <w:t>GST</w:t>
      </w:r>
      <w:r w:rsidRPr="00A754BB">
        <w:rPr>
          <w:rFonts w:asciiTheme="minorHAnsi" w:hAnsiTheme="minorHAnsi" w:cstheme="minorHAnsi"/>
          <w:color w:val="000000"/>
          <w:sz w:val="22"/>
          <w:szCs w:val="22"/>
        </w:rPr>
        <w:t xml:space="preserve"> etc. in the item data column. Applicable </w:t>
      </w:r>
      <w:r w:rsidR="004D7C8D">
        <w:rPr>
          <w:rFonts w:asciiTheme="minorHAnsi" w:hAnsiTheme="minorHAnsi" w:cstheme="minorHAnsi"/>
          <w:color w:val="000000"/>
          <w:sz w:val="22"/>
          <w:szCs w:val="22"/>
        </w:rPr>
        <w:t>GST</w:t>
      </w:r>
      <w:r w:rsidRPr="00A754BB">
        <w:rPr>
          <w:rFonts w:asciiTheme="minorHAnsi" w:hAnsiTheme="minorHAnsi" w:cstheme="minorHAnsi"/>
          <w:color w:val="000000"/>
          <w:sz w:val="22"/>
          <w:szCs w:val="22"/>
        </w:rPr>
        <w:t xml:space="preserve">, can be selected from the dropdown box. In case any applicable </w:t>
      </w:r>
      <w:r w:rsidR="004D7C8D">
        <w:rPr>
          <w:rFonts w:asciiTheme="minorHAnsi" w:hAnsiTheme="minorHAnsi" w:cstheme="minorHAnsi"/>
          <w:color w:val="000000"/>
          <w:sz w:val="22"/>
          <w:szCs w:val="22"/>
        </w:rPr>
        <w:t>GST</w:t>
      </w:r>
      <w:r w:rsidRPr="00A754BB">
        <w:rPr>
          <w:rFonts w:asciiTheme="minorHAnsi" w:hAnsiTheme="minorHAnsi" w:cstheme="minorHAnsi"/>
          <w:color w:val="000000"/>
          <w:sz w:val="22"/>
          <w:szCs w:val="22"/>
        </w:rPr>
        <w:t xml:space="preserve"> are not available in the dropdown box, the same may be clearly mentioned along with the % in the #Bidders remarks#.</w:t>
      </w:r>
    </w:p>
    <w:p w:rsidR="0026301A" w:rsidRPr="00A754BB" w:rsidRDefault="00135B8C" w:rsidP="00135B8C">
      <w:pPr>
        <w:pStyle w:val="BodyText"/>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Commercial bid of only technically accepted offers will be opened subsequently.</w:t>
      </w:r>
      <w:r w:rsidR="005567D4" w:rsidRPr="00A754BB">
        <w:rPr>
          <w:rFonts w:asciiTheme="minorHAnsi" w:hAnsiTheme="minorHAnsi" w:cstheme="minorHAnsi"/>
          <w:color w:val="000000"/>
          <w:sz w:val="22"/>
          <w:szCs w:val="22"/>
        </w:rPr>
        <w:t xml:space="preserve"> </w:t>
      </w:r>
    </w:p>
    <w:p w:rsidR="00010C88" w:rsidRPr="00A754BB" w:rsidRDefault="00010C88" w:rsidP="00010C88">
      <w:pPr>
        <w:autoSpaceDE w:val="0"/>
        <w:autoSpaceDN w:val="0"/>
        <w:adjustRightInd w:val="0"/>
        <w:jc w:val="both"/>
        <w:rPr>
          <w:rFonts w:asciiTheme="minorHAnsi" w:hAnsiTheme="minorHAnsi" w:cstheme="minorHAnsi"/>
          <w:sz w:val="22"/>
          <w:szCs w:val="22"/>
        </w:rPr>
      </w:pPr>
    </w:p>
    <w:p w:rsidR="009D41C6" w:rsidRPr="00A754BB" w:rsidRDefault="009D41C6" w:rsidP="00C760DE">
      <w:pPr>
        <w:pStyle w:val="BodyText"/>
        <w:numPr>
          <w:ilvl w:val="0"/>
          <w:numId w:val="1"/>
        </w:numPr>
        <w:pBdr>
          <w:top w:val="single" w:sz="4" w:space="1" w:color="auto"/>
          <w:left w:val="single" w:sz="4" w:space="4" w:color="auto"/>
          <w:bottom w:val="single" w:sz="4" w:space="1" w:color="auto"/>
          <w:right w:val="single" w:sz="4" w:space="4" w:color="auto"/>
        </w:pBdr>
        <w:suppressAutoHyphens/>
        <w:spacing w:after="0"/>
        <w:jc w:val="center"/>
        <w:rPr>
          <w:rFonts w:asciiTheme="minorHAnsi" w:hAnsiTheme="minorHAnsi" w:cstheme="minorHAnsi"/>
          <w:b/>
          <w:color w:val="000000"/>
          <w:sz w:val="22"/>
          <w:szCs w:val="22"/>
        </w:rPr>
      </w:pPr>
      <w:bookmarkStart w:id="0" w:name="_Toc429993338"/>
      <w:r w:rsidRPr="00A754BB">
        <w:rPr>
          <w:rFonts w:asciiTheme="minorHAnsi" w:hAnsiTheme="minorHAnsi" w:cstheme="minorHAnsi"/>
          <w:b/>
          <w:color w:val="000000"/>
          <w:sz w:val="22"/>
          <w:szCs w:val="22"/>
        </w:rPr>
        <w:t>Terms and Conditions</w:t>
      </w:r>
      <w:bookmarkEnd w:id="0"/>
    </w:p>
    <w:p w:rsidR="009D41C6" w:rsidRPr="00A754BB" w:rsidRDefault="009D41C6" w:rsidP="00815491">
      <w:pPr>
        <w:pStyle w:val="BodyText"/>
        <w:suppressAutoHyphens/>
        <w:spacing w:after="0" w:line="276" w:lineRule="auto"/>
        <w:jc w:val="both"/>
        <w:rPr>
          <w:rFonts w:asciiTheme="minorHAnsi" w:hAnsiTheme="minorHAnsi" w:cstheme="minorHAnsi"/>
          <w:b/>
          <w:color w:val="000000"/>
          <w:sz w:val="22"/>
          <w:szCs w:val="22"/>
        </w:rPr>
      </w:pPr>
      <w:r w:rsidRPr="00A754BB">
        <w:rPr>
          <w:rFonts w:asciiTheme="minorHAnsi" w:hAnsiTheme="minorHAnsi" w:cstheme="minorHAnsi"/>
          <w:color w:val="000000"/>
          <w:sz w:val="22"/>
          <w:szCs w:val="22"/>
        </w:rPr>
        <w:t>The quotation should be complete in all respects and free from ambiguity.</w:t>
      </w:r>
    </w:p>
    <w:p w:rsidR="009D41C6" w:rsidRPr="00A754BB" w:rsidRDefault="009D41C6" w:rsidP="00815491">
      <w:pPr>
        <w:pStyle w:val="BodyText"/>
        <w:suppressAutoHyphens/>
        <w:spacing w:after="0" w:line="276" w:lineRule="auto"/>
        <w:jc w:val="both"/>
        <w:rPr>
          <w:rFonts w:asciiTheme="minorHAnsi" w:hAnsiTheme="minorHAnsi" w:cstheme="minorHAnsi"/>
          <w:b/>
          <w:color w:val="000000"/>
          <w:sz w:val="22"/>
          <w:szCs w:val="22"/>
        </w:rPr>
      </w:pPr>
      <w:r w:rsidRPr="00A754BB">
        <w:rPr>
          <w:rFonts w:asciiTheme="minorHAnsi" w:hAnsiTheme="minorHAnsi" w:cstheme="minorHAnsi"/>
          <w:color w:val="000000"/>
          <w:sz w:val="22"/>
          <w:szCs w:val="22"/>
        </w:rPr>
        <w:t>Price should be quoted in Indian Rupees only</w:t>
      </w:r>
    </w:p>
    <w:p w:rsidR="009D41C6" w:rsidRPr="00A754BB" w:rsidRDefault="009D41C6" w:rsidP="00815491">
      <w:pPr>
        <w:pStyle w:val="BodyText"/>
        <w:suppressAutoHyphens/>
        <w:spacing w:after="0" w:line="276" w:lineRule="auto"/>
        <w:jc w:val="both"/>
        <w:rPr>
          <w:rFonts w:asciiTheme="minorHAnsi" w:hAnsiTheme="minorHAnsi" w:cstheme="minorHAnsi"/>
          <w:b/>
          <w:color w:val="000000"/>
          <w:sz w:val="22"/>
          <w:szCs w:val="22"/>
        </w:rPr>
      </w:pPr>
      <w:r w:rsidRPr="00A754BB">
        <w:rPr>
          <w:rFonts w:asciiTheme="minorHAnsi" w:hAnsiTheme="minorHAnsi" w:cstheme="minorHAnsi"/>
          <w:color w:val="000000"/>
          <w:sz w:val="22"/>
          <w:szCs w:val="22"/>
        </w:rPr>
        <w:t>FAX</w:t>
      </w:r>
      <w:r w:rsidR="004F2169" w:rsidRPr="00A754BB">
        <w:rPr>
          <w:rFonts w:asciiTheme="minorHAnsi" w:hAnsiTheme="minorHAnsi" w:cstheme="minorHAnsi"/>
          <w:color w:val="000000"/>
          <w:sz w:val="22"/>
          <w:szCs w:val="22"/>
        </w:rPr>
        <w:t xml:space="preserve"> </w:t>
      </w:r>
      <w:r w:rsidRPr="00A754BB">
        <w:rPr>
          <w:rFonts w:asciiTheme="minorHAnsi" w:hAnsiTheme="minorHAnsi" w:cstheme="minorHAnsi"/>
          <w:color w:val="000000"/>
          <w:sz w:val="22"/>
          <w:szCs w:val="22"/>
        </w:rPr>
        <w:t>/</w:t>
      </w:r>
      <w:r w:rsidR="004F2169" w:rsidRPr="00A754BB">
        <w:rPr>
          <w:rFonts w:asciiTheme="minorHAnsi" w:hAnsiTheme="minorHAnsi" w:cstheme="minorHAnsi"/>
          <w:color w:val="000000"/>
          <w:sz w:val="22"/>
          <w:szCs w:val="22"/>
        </w:rPr>
        <w:t xml:space="preserve"> </w:t>
      </w:r>
      <w:r w:rsidRPr="00A754BB">
        <w:rPr>
          <w:rFonts w:asciiTheme="minorHAnsi" w:hAnsiTheme="minorHAnsi" w:cstheme="minorHAnsi"/>
          <w:color w:val="000000"/>
          <w:sz w:val="22"/>
          <w:szCs w:val="22"/>
        </w:rPr>
        <w:t>EMAIL quotations not accepted</w:t>
      </w:r>
    </w:p>
    <w:p w:rsidR="009D41C6" w:rsidRPr="00A754BB" w:rsidRDefault="009D41C6" w:rsidP="00815491">
      <w:pPr>
        <w:pStyle w:val="BodyText"/>
        <w:suppressAutoHyphens/>
        <w:spacing w:after="0" w:line="276" w:lineRule="auto"/>
        <w:jc w:val="both"/>
        <w:rPr>
          <w:rFonts w:asciiTheme="minorHAnsi" w:hAnsiTheme="minorHAnsi" w:cstheme="minorHAnsi"/>
          <w:b/>
          <w:color w:val="000000"/>
          <w:sz w:val="22"/>
          <w:szCs w:val="22"/>
        </w:rPr>
      </w:pPr>
      <w:r w:rsidRPr="00A754BB">
        <w:rPr>
          <w:rFonts w:asciiTheme="minorHAnsi" w:hAnsiTheme="minorHAnsi" w:cstheme="minorHAnsi"/>
          <w:color w:val="000000"/>
          <w:sz w:val="22"/>
          <w:szCs w:val="22"/>
        </w:rPr>
        <w:t>Indicate all applicable taxes and duties separately</w:t>
      </w:r>
    </w:p>
    <w:p w:rsidR="004D4687" w:rsidRPr="00A754BB" w:rsidRDefault="009D41C6" w:rsidP="00815491">
      <w:pPr>
        <w:pStyle w:val="BodyText"/>
        <w:suppressAutoHyphens/>
        <w:spacing w:after="0" w:line="276" w:lineRule="auto"/>
        <w:jc w:val="both"/>
        <w:rPr>
          <w:rFonts w:asciiTheme="minorHAnsi" w:hAnsiTheme="minorHAnsi" w:cstheme="minorHAnsi"/>
          <w:color w:val="000000"/>
          <w:sz w:val="22"/>
          <w:szCs w:val="22"/>
        </w:rPr>
      </w:pPr>
      <w:r w:rsidRPr="00A754BB">
        <w:rPr>
          <w:rFonts w:asciiTheme="minorHAnsi" w:hAnsiTheme="minorHAnsi" w:cstheme="minorHAnsi"/>
          <w:b/>
          <w:color w:val="000000"/>
          <w:sz w:val="22"/>
          <w:szCs w:val="22"/>
        </w:rPr>
        <w:t>Payment terms</w:t>
      </w:r>
      <w:r w:rsidRPr="00A754BB">
        <w:rPr>
          <w:rFonts w:asciiTheme="minorHAnsi" w:hAnsiTheme="minorHAnsi" w:cstheme="minorHAnsi"/>
          <w:color w:val="000000"/>
          <w:sz w:val="22"/>
          <w:szCs w:val="22"/>
        </w:rPr>
        <w:t xml:space="preserve">: </w:t>
      </w:r>
      <w:r w:rsidR="004D4687" w:rsidRPr="00A754BB">
        <w:rPr>
          <w:rFonts w:asciiTheme="minorHAnsi" w:hAnsiTheme="minorHAnsi" w:cstheme="minorHAnsi"/>
          <w:color w:val="000000"/>
          <w:sz w:val="22"/>
          <w:szCs w:val="22"/>
        </w:rPr>
        <w:t>Payment will be made in arrears on completion of each quarter of service.</w:t>
      </w:r>
    </w:p>
    <w:p w:rsidR="009D41C6" w:rsidRPr="00A754BB" w:rsidRDefault="004D4687" w:rsidP="00815491">
      <w:pPr>
        <w:pStyle w:val="BodyText"/>
        <w:suppressAutoHyphens/>
        <w:spacing w:after="0" w:line="276" w:lineRule="auto"/>
        <w:jc w:val="both"/>
        <w:rPr>
          <w:rFonts w:asciiTheme="minorHAnsi" w:hAnsiTheme="minorHAnsi" w:cstheme="minorHAnsi"/>
          <w:b/>
          <w:color w:val="000000"/>
          <w:sz w:val="22"/>
          <w:szCs w:val="22"/>
        </w:rPr>
      </w:pPr>
      <w:r w:rsidRPr="00A754BB">
        <w:rPr>
          <w:rFonts w:asciiTheme="minorHAnsi" w:hAnsiTheme="minorHAnsi" w:cstheme="minorHAnsi"/>
          <w:b/>
          <w:bCs/>
          <w:color w:val="000000"/>
          <w:sz w:val="22"/>
          <w:szCs w:val="22"/>
        </w:rPr>
        <w:t>Duration</w:t>
      </w:r>
      <w:r w:rsidRPr="00A754BB">
        <w:rPr>
          <w:rFonts w:asciiTheme="minorHAnsi" w:hAnsiTheme="minorHAnsi" w:cstheme="minorHAnsi"/>
          <w:color w:val="000000"/>
          <w:sz w:val="22"/>
          <w:szCs w:val="22"/>
        </w:rPr>
        <w:t xml:space="preserve">: </w:t>
      </w:r>
      <w:r w:rsidR="004D7C8D">
        <w:rPr>
          <w:rFonts w:asciiTheme="minorHAnsi" w:hAnsiTheme="minorHAnsi" w:cstheme="minorHAnsi"/>
          <w:color w:val="000000"/>
          <w:sz w:val="22"/>
          <w:szCs w:val="22"/>
        </w:rPr>
        <w:t>one</w:t>
      </w:r>
      <w:r w:rsidRPr="00A754BB">
        <w:rPr>
          <w:rFonts w:asciiTheme="minorHAnsi" w:hAnsiTheme="minorHAnsi" w:cstheme="minorHAnsi"/>
          <w:color w:val="000000"/>
          <w:sz w:val="22"/>
          <w:szCs w:val="22"/>
        </w:rPr>
        <w:t xml:space="preserve"> year from the date of Purchase Order.</w:t>
      </w:r>
      <w:r w:rsidR="006A5157" w:rsidRPr="00A754BB">
        <w:rPr>
          <w:rFonts w:asciiTheme="minorHAnsi" w:hAnsiTheme="minorHAnsi" w:cstheme="minorHAnsi"/>
          <w:color w:val="000000"/>
          <w:sz w:val="22"/>
          <w:szCs w:val="22"/>
        </w:rPr>
        <w:t xml:space="preserve"> </w:t>
      </w:r>
    </w:p>
    <w:p w:rsidR="009D41C6" w:rsidRPr="00A754BB" w:rsidRDefault="009D41C6" w:rsidP="00815491">
      <w:pPr>
        <w:pStyle w:val="BodyText"/>
        <w:suppressAutoHyphens/>
        <w:spacing w:after="0" w:line="276" w:lineRule="auto"/>
        <w:jc w:val="both"/>
        <w:rPr>
          <w:rFonts w:asciiTheme="minorHAnsi" w:hAnsiTheme="minorHAnsi" w:cstheme="minorHAnsi"/>
          <w:color w:val="000000"/>
          <w:sz w:val="22"/>
          <w:szCs w:val="22"/>
        </w:rPr>
      </w:pPr>
      <w:r w:rsidRPr="00A754BB">
        <w:rPr>
          <w:rFonts w:asciiTheme="minorHAnsi" w:hAnsiTheme="minorHAnsi" w:cstheme="minorHAnsi"/>
          <w:b/>
          <w:color w:val="000000"/>
          <w:sz w:val="22"/>
          <w:szCs w:val="22"/>
        </w:rPr>
        <w:t>Performance Bank Guarantee</w:t>
      </w:r>
      <w:r w:rsidRPr="00A754BB">
        <w:rPr>
          <w:rFonts w:asciiTheme="minorHAnsi" w:hAnsiTheme="minorHAnsi" w:cstheme="minorHAnsi"/>
          <w:color w:val="000000"/>
          <w:sz w:val="22"/>
          <w:szCs w:val="22"/>
        </w:rPr>
        <w:t xml:space="preserve">: </w:t>
      </w:r>
      <w:r w:rsidR="00FE74FF" w:rsidRPr="00A754BB">
        <w:rPr>
          <w:rFonts w:asciiTheme="minorHAnsi" w:hAnsiTheme="minorHAnsi" w:cstheme="minorHAnsi"/>
          <w:color w:val="000000"/>
          <w:sz w:val="22"/>
          <w:szCs w:val="22"/>
        </w:rPr>
        <w:t xml:space="preserve">The </w:t>
      </w:r>
      <w:r w:rsidRPr="00A754BB">
        <w:rPr>
          <w:rFonts w:asciiTheme="minorHAnsi" w:hAnsiTheme="minorHAnsi" w:cstheme="minorHAnsi"/>
          <w:color w:val="000000"/>
          <w:sz w:val="22"/>
          <w:szCs w:val="22"/>
        </w:rPr>
        <w:t>Successful bidder is required to submit Performance Bank Guarantee for 10% of the Purchase Order (PO) value drawn from Public Sector Bank Valid for a period of</w:t>
      </w:r>
      <w:r w:rsidR="00E96286" w:rsidRPr="00A754BB">
        <w:rPr>
          <w:rFonts w:asciiTheme="minorHAnsi" w:hAnsiTheme="minorHAnsi" w:cstheme="minorHAnsi"/>
          <w:color w:val="000000"/>
          <w:sz w:val="22"/>
          <w:szCs w:val="22"/>
        </w:rPr>
        <w:t xml:space="preserve"> </w:t>
      </w:r>
      <w:r w:rsidR="000F2DDB" w:rsidRPr="00A754BB">
        <w:rPr>
          <w:rFonts w:asciiTheme="minorHAnsi" w:hAnsiTheme="minorHAnsi" w:cstheme="minorHAnsi"/>
          <w:color w:val="000000"/>
          <w:sz w:val="22"/>
          <w:szCs w:val="22"/>
        </w:rPr>
        <w:t>13</w:t>
      </w:r>
      <w:r w:rsidR="001C7515" w:rsidRPr="00A754BB">
        <w:rPr>
          <w:rFonts w:asciiTheme="minorHAnsi" w:hAnsiTheme="minorHAnsi" w:cstheme="minorHAnsi"/>
          <w:color w:val="000000"/>
          <w:sz w:val="22"/>
          <w:szCs w:val="22"/>
        </w:rPr>
        <w:t xml:space="preserve"> months</w:t>
      </w:r>
      <w:r w:rsidRPr="00A754BB">
        <w:rPr>
          <w:rFonts w:asciiTheme="minorHAnsi" w:hAnsiTheme="minorHAnsi" w:cstheme="minorHAnsi"/>
          <w:color w:val="000000"/>
          <w:sz w:val="22"/>
          <w:szCs w:val="22"/>
        </w:rPr>
        <w:t xml:space="preserve"> from the date </w:t>
      </w:r>
      <w:r w:rsidR="001C7515" w:rsidRPr="00A754BB">
        <w:rPr>
          <w:rFonts w:asciiTheme="minorHAnsi" w:hAnsiTheme="minorHAnsi" w:cstheme="minorHAnsi"/>
          <w:color w:val="000000"/>
          <w:sz w:val="22"/>
          <w:szCs w:val="22"/>
        </w:rPr>
        <w:t>of PO</w:t>
      </w:r>
      <w:r w:rsidRPr="00A754BB">
        <w:rPr>
          <w:rFonts w:asciiTheme="minorHAnsi" w:hAnsiTheme="minorHAnsi" w:cstheme="minorHAnsi"/>
          <w:color w:val="000000"/>
          <w:sz w:val="22"/>
          <w:szCs w:val="22"/>
        </w:rPr>
        <w:t xml:space="preserve"> to be submitted within </w:t>
      </w:r>
      <w:r w:rsidR="00A37DDE" w:rsidRPr="00A754BB">
        <w:rPr>
          <w:rFonts w:asciiTheme="minorHAnsi" w:hAnsiTheme="minorHAnsi" w:cstheme="minorHAnsi"/>
          <w:b/>
          <w:color w:val="000000"/>
          <w:sz w:val="22"/>
          <w:szCs w:val="22"/>
        </w:rPr>
        <w:t>30</w:t>
      </w:r>
      <w:r w:rsidRPr="00A754BB">
        <w:rPr>
          <w:rFonts w:asciiTheme="minorHAnsi" w:hAnsiTheme="minorHAnsi" w:cstheme="minorHAnsi"/>
          <w:color w:val="000000"/>
          <w:sz w:val="22"/>
          <w:szCs w:val="22"/>
        </w:rPr>
        <w:t xml:space="preserve"> days of placement of PO.</w:t>
      </w:r>
    </w:p>
    <w:p w:rsidR="00FE74FF" w:rsidRPr="00A754BB" w:rsidRDefault="00FE74FF" w:rsidP="00815491">
      <w:pPr>
        <w:pStyle w:val="BodyText"/>
        <w:suppressAutoHyphens/>
        <w:spacing w:after="0" w:line="276" w:lineRule="auto"/>
        <w:jc w:val="both"/>
        <w:rPr>
          <w:rFonts w:asciiTheme="minorHAnsi" w:hAnsiTheme="minorHAnsi" w:cstheme="minorHAnsi"/>
          <w:b/>
          <w:color w:val="000000"/>
          <w:sz w:val="22"/>
          <w:szCs w:val="22"/>
        </w:rPr>
      </w:pPr>
      <w:r w:rsidRPr="00A754BB">
        <w:rPr>
          <w:rFonts w:asciiTheme="minorHAnsi" w:hAnsiTheme="minorHAnsi" w:cstheme="minorHAnsi"/>
          <w:color w:val="000000"/>
          <w:sz w:val="22"/>
          <w:szCs w:val="22"/>
        </w:rPr>
        <w:t>EMD will be returned after receipt of Performance Bank Guarantee.</w:t>
      </w:r>
    </w:p>
    <w:p w:rsidR="009D41C6" w:rsidRPr="00A754BB" w:rsidRDefault="009D41C6" w:rsidP="001C4345">
      <w:pPr>
        <w:pStyle w:val="BodyText"/>
        <w:suppressAutoHyphens/>
        <w:spacing w:after="0" w:line="276" w:lineRule="auto"/>
        <w:jc w:val="both"/>
        <w:rPr>
          <w:rFonts w:asciiTheme="minorHAnsi" w:hAnsiTheme="minorHAnsi" w:cstheme="minorHAnsi"/>
          <w:bCs/>
          <w:color w:val="000000"/>
          <w:sz w:val="22"/>
          <w:szCs w:val="22"/>
        </w:rPr>
      </w:pPr>
      <w:r w:rsidRPr="00A754BB">
        <w:rPr>
          <w:rFonts w:asciiTheme="minorHAnsi" w:hAnsiTheme="minorHAnsi" w:cstheme="minorHAnsi"/>
          <w:b/>
          <w:color w:val="000000"/>
          <w:sz w:val="22"/>
          <w:szCs w:val="22"/>
        </w:rPr>
        <w:t xml:space="preserve">Validity of quotation:  </w:t>
      </w:r>
      <w:r w:rsidRPr="00A754BB">
        <w:rPr>
          <w:rFonts w:asciiTheme="minorHAnsi" w:hAnsiTheme="minorHAnsi" w:cstheme="minorHAnsi"/>
          <w:bCs/>
          <w:color w:val="000000"/>
          <w:sz w:val="22"/>
          <w:szCs w:val="22"/>
        </w:rPr>
        <w:t>90 days from the date of opening of the tender.</w:t>
      </w:r>
    </w:p>
    <w:p w:rsidR="009D41C6" w:rsidRPr="00A754BB" w:rsidRDefault="009D41C6" w:rsidP="001C4345">
      <w:pPr>
        <w:pStyle w:val="BodyText"/>
        <w:suppressAutoHyphens/>
        <w:spacing w:after="0" w:line="276" w:lineRule="auto"/>
        <w:jc w:val="both"/>
        <w:rPr>
          <w:rFonts w:asciiTheme="minorHAnsi" w:hAnsiTheme="minorHAnsi" w:cstheme="minorHAnsi"/>
          <w:b/>
          <w:color w:val="000000"/>
          <w:sz w:val="22"/>
          <w:szCs w:val="22"/>
        </w:rPr>
      </w:pPr>
      <w:r w:rsidRPr="00A754BB">
        <w:rPr>
          <w:rFonts w:asciiTheme="minorHAnsi" w:hAnsiTheme="minorHAnsi" w:cstheme="minorHAnsi"/>
          <w:b/>
          <w:color w:val="000000"/>
          <w:sz w:val="22"/>
          <w:szCs w:val="22"/>
        </w:rPr>
        <w:t xml:space="preserve">Right of Buyer: </w:t>
      </w:r>
      <w:r w:rsidRPr="00A754BB">
        <w:rPr>
          <w:rFonts w:asciiTheme="minorHAnsi" w:hAnsiTheme="minorHAnsi" w:cstheme="minorHAnsi"/>
          <w:bCs/>
          <w:color w:val="000000"/>
          <w:sz w:val="22"/>
          <w:szCs w:val="22"/>
        </w:rPr>
        <w:t>BEML reserves the right to accept or reject any bid in part or full without assigning any reason which shall be binding on the bidder</w:t>
      </w:r>
    </w:p>
    <w:p w:rsidR="009D41C6" w:rsidRPr="00A754BB" w:rsidRDefault="009D41C6" w:rsidP="001C4345">
      <w:pPr>
        <w:pStyle w:val="BodyText"/>
        <w:suppressAutoHyphens/>
        <w:spacing w:after="0" w:line="276" w:lineRule="auto"/>
        <w:jc w:val="both"/>
        <w:rPr>
          <w:rFonts w:asciiTheme="minorHAnsi" w:hAnsiTheme="minorHAnsi" w:cstheme="minorHAnsi"/>
          <w:bCs/>
          <w:color w:val="000000"/>
          <w:sz w:val="22"/>
          <w:szCs w:val="22"/>
        </w:rPr>
      </w:pPr>
      <w:r w:rsidRPr="00A754BB">
        <w:rPr>
          <w:rFonts w:asciiTheme="minorHAnsi" w:hAnsiTheme="minorHAnsi" w:cstheme="minorHAnsi"/>
          <w:b/>
          <w:color w:val="000000"/>
          <w:sz w:val="22"/>
          <w:szCs w:val="22"/>
        </w:rPr>
        <w:t xml:space="preserve">Termination: </w:t>
      </w:r>
      <w:r w:rsidRPr="00A754BB">
        <w:rPr>
          <w:rFonts w:asciiTheme="minorHAnsi" w:hAnsiTheme="minorHAnsi" w:cstheme="minorHAnsi"/>
          <w:bCs/>
          <w:color w:val="000000"/>
          <w:sz w:val="22"/>
          <w:szCs w:val="22"/>
        </w:rPr>
        <w:t>BEML shall exercise the option to terminate the contract within one month notice in the event of Non-Performance/Poor Performance and en-cash the PBG. BEML also reserve the right to review and modify the contract at any point of time during the contract period.</w:t>
      </w:r>
    </w:p>
    <w:p w:rsidR="009D41C6" w:rsidRPr="00A754BB" w:rsidRDefault="009D41C6" w:rsidP="001C4345">
      <w:pPr>
        <w:pStyle w:val="BodyText"/>
        <w:suppressAutoHyphens/>
        <w:spacing w:after="0" w:line="276" w:lineRule="auto"/>
        <w:jc w:val="both"/>
        <w:rPr>
          <w:rFonts w:asciiTheme="minorHAnsi" w:hAnsiTheme="minorHAnsi" w:cstheme="minorHAnsi"/>
          <w:bCs/>
          <w:color w:val="000000"/>
          <w:sz w:val="22"/>
          <w:szCs w:val="22"/>
        </w:rPr>
      </w:pPr>
      <w:r w:rsidRPr="00A754BB">
        <w:rPr>
          <w:rFonts w:asciiTheme="minorHAnsi" w:hAnsiTheme="minorHAnsi" w:cstheme="minorHAnsi"/>
          <w:b/>
          <w:color w:val="000000"/>
          <w:sz w:val="22"/>
          <w:szCs w:val="22"/>
        </w:rPr>
        <w:t xml:space="preserve">Liquidated Damages: </w:t>
      </w:r>
      <w:r w:rsidR="00105891" w:rsidRPr="00A754BB">
        <w:rPr>
          <w:rFonts w:asciiTheme="minorHAnsi" w:hAnsiTheme="minorHAnsi" w:cstheme="minorHAnsi"/>
          <w:sz w:val="22"/>
          <w:szCs w:val="22"/>
        </w:rPr>
        <w:t>If the Supplier exceeds any agreed delivery date (s) or period(s), purchaser shall levy LD for such delay @0.5% per week (7days) and part thereof, subject to a maximum of 5% of the value of the delayed portion of the Purchase Order</w:t>
      </w:r>
      <w:r w:rsidRPr="00A754BB">
        <w:rPr>
          <w:rFonts w:asciiTheme="minorHAnsi" w:hAnsiTheme="minorHAnsi" w:cstheme="minorHAnsi"/>
          <w:bCs/>
          <w:color w:val="000000"/>
          <w:sz w:val="22"/>
          <w:szCs w:val="22"/>
        </w:rPr>
        <w:t>.</w:t>
      </w:r>
    </w:p>
    <w:p w:rsidR="009D41C6" w:rsidRPr="00A754BB" w:rsidRDefault="009D41C6" w:rsidP="001C4345">
      <w:pPr>
        <w:pStyle w:val="BodyText"/>
        <w:suppressAutoHyphens/>
        <w:spacing w:after="0" w:line="276" w:lineRule="auto"/>
        <w:jc w:val="both"/>
        <w:rPr>
          <w:rFonts w:asciiTheme="minorHAnsi" w:hAnsiTheme="minorHAnsi" w:cstheme="minorHAnsi"/>
          <w:bCs/>
          <w:color w:val="000000"/>
          <w:sz w:val="22"/>
          <w:szCs w:val="22"/>
        </w:rPr>
      </w:pPr>
      <w:r w:rsidRPr="00A754BB">
        <w:rPr>
          <w:rFonts w:asciiTheme="minorHAnsi" w:hAnsiTheme="minorHAnsi" w:cstheme="minorHAnsi"/>
          <w:b/>
          <w:color w:val="000000"/>
          <w:sz w:val="22"/>
          <w:szCs w:val="22"/>
        </w:rPr>
        <w:lastRenderedPageBreak/>
        <w:t xml:space="preserve">Risk Purchase Clause: </w:t>
      </w:r>
      <w:r w:rsidR="00174C1A" w:rsidRPr="00A754BB">
        <w:rPr>
          <w:rFonts w:asciiTheme="minorHAnsi" w:hAnsiTheme="minorHAnsi" w:cstheme="minorHAnsi"/>
          <w:bCs/>
          <w:color w:val="000000"/>
          <w:sz w:val="22"/>
          <w:szCs w:val="22"/>
        </w:rPr>
        <w:t>I</w:t>
      </w:r>
      <w:r w:rsidRPr="00A754BB">
        <w:rPr>
          <w:rFonts w:asciiTheme="minorHAnsi" w:hAnsiTheme="minorHAnsi" w:cstheme="minorHAnsi"/>
          <w:bCs/>
          <w:color w:val="000000"/>
          <w:sz w:val="22"/>
          <w:szCs w:val="22"/>
        </w:rPr>
        <w:t xml:space="preserve">n the event of </w:t>
      </w:r>
      <w:proofErr w:type="gramStart"/>
      <w:r w:rsidRPr="00A754BB">
        <w:rPr>
          <w:rFonts w:asciiTheme="minorHAnsi" w:hAnsiTheme="minorHAnsi" w:cstheme="minorHAnsi"/>
          <w:bCs/>
          <w:color w:val="000000"/>
          <w:sz w:val="22"/>
          <w:szCs w:val="22"/>
        </w:rPr>
        <w:t>Non Performance</w:t>
      </w:r>
      <w:proofErr w:type="gramEnd"/>
      <w:r w:rsidRPr="00A754BB">
        <w:rPr>
          <w:rFonts w:asciiTheme="minorHAnsi" w:hAnsiTheme="minorHAnsi" w:cstheme="minorHAnsi"/>
          <w:bCs/>
          <w:color w:val="000000"/>
          <w:sz w:val="22"/>
          <w:szCs w:val="22"/>
        </w:rPr>
        <w:t xml:space="preserve"> of the order, BEML reserves the right to avail the services from alternate source at the bidder risk and cost apart from recovery</w:t>
      </w:r>
      <w:r w:rsidR="00197103" w:rsidRPr="00A754BB">
        <w:rPr>
          <w:rFonts w:asciiTheme="minorHAnsi" w:hAnsiTheme="minorHAnsi" w:cstheme="minorHAnsi"/>
          <w:bCs/>
          <w:color w:val="000000"/>
          <w:sz w:val="22"/>
          <w:szCs w:val="22"/>
        </w:rPr>
        <w:t>/</w:t>
      </w:r>
      <w:r w:rsidR="006E6A47" w:rsidRPr="00A754BB">
        <w:rPr>
          <w:rFonts w:asciiTheme="minorHAnsi" w:hAnsiTheme="minorHAnsi" w:cstheme="minorHAnsi"/>
          <w:bCs/>
          <w:color w:val="000000"/>
          <w:sz w:val="22"/>
          <w:szCs w:val="22"/>
        </w:rPr>
        <w:t>encash</w:t>
      </w:r>
      <w:r w:rsidRPr="00A754BB">
        <w:rPr>
          <w:rFonts w:asciiTheme="minorHAnsi" w:hAnsiTheme="minorHAnsi" w:cstheme="minorHAnsi"/>
          <w:bCs/>
          <w:color w:val="000000"/>
          <w:sz w:val="22"/>
          <w:szCs w:val="22"/>
        </w:rPr>
        <w:t xml:space="preserve"> of EMD</w:t>
      </w:r>
      <w:r w:rsidR="00105891" w:rsidRPr="00A754BB">
        <w:rPr>
          <w:rFonts w:asciiTheme="minorHAnsi" w:hAnsiTheme="minorHAnsi" w:cstheme="minorHAnsi"/>
          <w:bCs/>
          <w:color w:val="000000"/>
          <w:sz w:val="22"/>
          <w:szCs w:val="22"/>
        </w:rPr>
        <w:t>/</w:t>
      </w:r>
      <w:r w:rsidR="006E6A47" w:rsidRPr="00A754BB">
        <w:rPr>
          <w:rFonts w:asciiTheme="minorHAnsi" w:hAnsiTheme="minorHAnsi" w:cstheme="minorHAnsi"/>
          <w:bCs/>
          <w:color w:val="000000"/>
          <w:sz w:val="22"/>
          <w:szCs w:val="22"/>
        </w:rPr>
        <w:t>PBG</w:t>
      </w:r>
      <w:r w:rsidR="00F332A8" w:rsidRPr="00A754BB">
        <w:rPr>
          <w:rFonts w:asciiTheme="minorHAnsi" w:hAnsiTheme="minorHAnsi" w:cstheme="minorHAnsi"/>
          <w:bCs/>
          <w:color w:val="000000"/>
          <w:sz w:val="22"/>
          <w:szCs w:val="22"/>
        </w:rPr>
        <w:t>.</w:t>
      </w:r>
    </w:p>
    <w:p w:rsidR="009D41C6" w:rsidRPr="00A754BB" w:rsidRDefault="009D41C6" w:rsidP="001C4345">
      <w:pPr>
        <w:pStyle w:val="BodyText"/>
        <w:suppressAutoHyphens/>
        <w:spacing w:after="0" w:line="276" w:lineRule="auto"/>
        <w:jc w:val="both"/>
        <w:rPr>
          <w:rFonts w:asciiTheme="minorHAnsi" w:hAnsiTheme="minorHAnsi" w:cstheme="minorHAnsi"/>
          <w:bCs/>
          <w:color w:val="000000"/>
          <w:sz w:val="22"/>
          <w:szCs w:val="22"/>
        </w:rPr>
      </w:pPr>
      <w:r w:rsidRPr="00A754BB">
        <w:rPr>
          <w:rFonts w:asciiTheme="minorHAnsi" w:hAnsiTheme="minorHAnsi" w:cstheme="minorHAnsi"/>
          <w:bCs/>
          <w:color w:val="000000"/>
          <w:sz w:val="22"/>
          <w:szCs w:val="22"/>
        </w:rPr>
        <w:t>Canvassing by tenderers in any form including unsolicited letters on tenders submitted or Post tender corrections shall render their tender liable for rejection.</w:t>
      </w:r>
    </w:p>
    <w:p w:rsidR="009D41C6" w:rsidRPr="00A754BB" w:rsidRDefault="009D41C6" w:rsidP="001C4345">
      <w:pPr>
        <w:pStyle w:val="BodyText"/>
        <w:suppressAutoHyphens/>
        <w:spacing w:after="0" w:line="276" w:lineRule="auto"/>
        <w:jc w:val="both"/>
        <w:rPr>
          <w:rFonts w:asciiTheme="minorHAnsi" w:hAnsiTheme="minorHAnsi" w:cstheme="minorHAnsi"/>
          <w:bCs/>
          <w:color w:val="000000"/>
          <w:sz w:val="22"/>
          <w:szCs w:val="22"/>
        </w:rPr>
      </w:pPr>
      <w:r w:rsidRPr="00A754BB">
        <w:rPr>
          <w:rFonts w:asciiTheme="minorHAnsi" w:hAnsiTheme="minorHAnsi" w:cstheme="minorHAnsi"/>
          <w:bCs/>
          <w:color w:val="000000"/>
          <w:sz w:val="22"/>
          <w:szCs w:val="22"/>
        </w:rPr>
        <w:t>Incomplete offers are liable for rejection.</w:t>
      </w:r>
    </w:p>
    <w:p w:rsidR="009D41C6" w:rsidRPr="00A754BB" w:rsidRDefault="009D41C6" w:rsidP="001C4345">
      <w:pPr>
        <w:pStyle w:val="BodyText"/>
        <w:suppressAutoHyphens/>
        <w:spacing w:after="0" w:line="276" w:lineRule="auto"/>
        <w:jc w:val="both"/>
        <w:rPr>
          <w:rFonts w:asciiTheme="minorHAnsi" w:hAnsiTheme="minorHAnsi" w:cstheme="minorHAnsi"/>
          <w:bCs/>
          <w:color w:val="000000"/>
          <w:sz w:val="22"/>
          <w:szCs w:val="22"/>
        </w:rPr>
      </w:pPr>
      <w:r w:rsidRPr="00A754BB">
        <w:rPr>
          <w:rFonts w:asciiTheme="minorHAnsi" w:hAnsiTheme="minorHAnsi" w:cstheme="minorHAnsi"/>
          <w:bCs/>
          <w:color w:val="000000"/>
          <w:sz w:val="22"/>
          <w:szCs w:val="22"/>
        </w:rPr>
        <w:t>Offers not confirming to the above terms are liable to be ignored.</w:t>
      </w:r>
    </w:p>
    <w:p w:rsidR="001C7515" w:rsidRPr="00A754BB" w:rsidRDefault="00C34003" w:rsidP="001C7515">
      <w:pPr>
        <w:spacing w:after="240"/>
        <w:ind w:left="90"/>
        <w:jc w:val="both"/>
        <w:rPr>
          <w:rFonts w:asciiTheme="minorHAnsi" w:hAnsiTheme="minorHAnsi" w:cstheme="minorHAnsi"/>
          <w:b/>
          <w:sz w:val="22"/>
          <w:szCs w:val="22"/>
        </w:rPr>
      </w:pPr>
      <w:r w:rsidRPr="00A754BB">
        <w:rPr>
          <w:rFonts w:asciiTheme="minorHAnsi" w:hAnsiTheme="minorHAnsi" w:cstheme="minorHAnsi"/>
          <w:b/>
          <w:sz w:val="22"/>
          <w:szCs w:val="22"/>
        </w:rPr>
        <w:t>k</w:t>
      </w:r>
      <w:r w:rsidR="001C7515" w:rsidRPr="00A754BB">
        <w:rPr>
          <w:rFonts w:asciiTheme="minorHAnsi" w:hAnsiTheme="minorHAnsi" w:cstheme="minorHAnsi"/>
          <w:b/>
          <w:sz w:val="22"/>
          <w:szCs w:val="22"/>
        </w:rPr>
        <w:t>indly Note:</w:t>
      </w:r>
    </w:p>
    <w:p w:rsidR="001C7515" w:rsidRPr="00A754BB" w:rsidRDefault="001C7515" w:rsidP="008740ED">
      <w:pPr>
        <w:pStyle w:val="ListParagraph"/>
        <w:numPr>
          <w:ilvl w:val="0"/>
          <w:numId w:val="5"/>
        </w:numPr>
        <w:suppressAutoHyphens w:val="0"/>
        <w:spacing w:after="240" w:line="276" w:lineRule="auto"/>
        <w:contextualSpacing/>
        <w:jc w:val="both"/>
        <w:rPr>
          <w:rFonts w:asciiTheme="minorHAnsi" w:hAnsiTheme="minorHAnsi" w:cstheme="minorHAnsi"/>
          <w:sz w:val="22"/>
          <w:szCs w:val="22"/>
        </w:rPr>
      </w:pPr>
      <w:r w:rsidRPr="00A754BB">
        <w:rPr>
          <w:rFonts w:asciiTheme="minorHAnsi" w:hAnsiTheme="minorHAnsi" w:cstheme="minorHAnsi"/>
          <w:sz w:val="22"/>
          <w:szCs w:val="22"/>
        </w:rPr>
        <w:t>If taxes are not mentioned separately in the item data/</w:t>
      </w:r>
      <w:proofErr w:type="gramStart"/>
      <w:r w:rsidRPr="00A754BB">
        <w:rPr>
          <w:rFonts w:asciiTheme="minorHAnsi" w:hAnsiTheme="minorHAnsi" w:cstheme="minorHAnsi"/>
          <w:sz w:val="22"/>
          <w:szCs w:val="22"/>
        </w:rPr>
        <w:t>bidders</w:t>
      </w:r>
      <w:proofErr w:type="gramEnd"/>
      <w:r w:rsidRPr="00A754BB">
        <w:rPr>
          <w:rFonts w:asciiTheme="minorHAnsi" w:hAnsiTheme="minorHAnsi" w:cstheme="minorHAnsi"/>
          <w:sz w:val="22"/>
          <w:szCs w:val="22"/>
        </w:rPr>
        <w:t xml:space="preserve"> remarks, it will be considered as the price quoted is inclusive of all taxes.</w:t>
      </w:r>
    </w:p>
    <w:p w:rsidR="001C7515" w:rsidRPr="00A754BB" w:rsidRDefault="001C7515" w:rsidP="008740ED">
      <w:pPr>
        <w:pStyle w:val="ListParagraph"/>
        <w:numPr>
          <w:ilvl w:val="0"/>
          <w:numId w:val="5"/>
        </w:numPr>
        <w:suppressAutoHyphens w:val="0"/>
        <w:spacing w:after="240" w:line="276" w:lineRule="auto"/>
        <w:contextualSpacing/>
        <w:jc w:val="both"/>
        <w:rPr>
          <w:rFonts w:asciiTheme="minorHAnsi" w:hAnsiTheme="minorHAnsi" w:cstheme="minorHAnsi"/>
          <w:sz w:val="22"/>
          <w:szCs w:val="22"/>
        </w:rPr>
      </w:pPr>
      <w:r w:rsidRPr="00A754BB">
        <w:rPr>
          <w:rFonts w:asciiTheme="minorHAnsi" w:hAnsiTheme="minorHAnsi" w:cstheme="minorHAnsi"/>
          <w:sz w:val="22"/>
          <w:szCs w:val="22"/>
        </w:rPr>
        <w:t>If validity of the offer is not mentioned in the bidder’s remarks, it will be considered as per terms and conditions of the tender enquiry.</w:t>
      </w:r>
    </w:p>
    <w:p w:rsidR="00356329" w:rsidRPr="004723CB" w:rsidRDefault="0026301A" w:rsidP="00D62552">
      <w:pPr>
        <w:pStyle w:val="ListParagraph"/>
        <w:numPr>
          <w:ilvl w:val="0"/>
          <w:numId w:val="5"/>
        </w:numPr>
        <w:suppressAutoHyphens w:val="0"/>
        <w:spacing w:after="240" w:line="276" w:lineRule="auto"/>
        <w:contextualSpacing/>
        <w:jc w:val="both"/>
        <w:rPr>
          <w:rFonts w:asciiTheme="minorHAnsi" w:hAnsiTheme="minorHAnsi" w:cstheme="minorHAnsi"/>
          <w:sz w:val="22"/>
          <w:szCs w:val="22"/>
        </w:rPr>
      </w:pPr>
      <w:r w:rsidRPr="004723CB">
        <w:rPr>
          <w:rFonts w:asciiTheme="minorHAnsi" w:hAnsiTheme="minorHAnsi" w:cstheme="minorHAnsi"/>
          <w:sz w:val="22"/>
          <w:szCs w:val="22"/>
        </w:rPr>
        <w:t xml:space="preserve">If payment terms </w:t>
      </w:r>
      <w:proofErr w:type="gramStart"/>
      <w:r w:rsidRPr="004723CB">
        <w:rPr>
          <w:rFonts w:asciiTheme="minorHAnsi" w:hAnsiTheme="minorHAnsi" w:cstheme="minorHAnsi"/>
          <w:sz w:val="22"/>
          <w:szCs w:val="22"/>
        </w:rPr>
        <w:t>is</w:t>
      </w:r>
      <w:proofErr w:type="gramEnd"/>
      <w:r w:rsidRPr="004723CB">
        <w:rPr>
          <w:rFonts w:asciiTheme="minorHAnsi" w:hAnsiTheme="minorHAnsi" w:cstheme="minorHAnsi"/>
          <w:sz w:val="22"/>
          <w:szCs w:val="22"/>
        </w:rPr>
        <w:t xml:space="preserve"> not mentioned in the bidders remarks, it will be considered as per terms and conditions of the tender enquiry</w:t>
      </w:r>
    </w:p>
    <w:p w:rsidR="00457ACE" w:rsidRPr="00A754BB" w:rsidRDefault="00B770B3" w:rsidP="00C760DE">
      <w:pPr>
        <w:pStyle w:val="BodyText"/>
        <w:numPr>
          <w:ilvl w:val="0"/>
          <w:numId w:val="1"/>
        </w:numPr>
        <w:pBdr>
          <w:top w:val="single" w:sz="4" w:space="1" w:color="auto"/>
          <w:left w:val="single" w:sz="4" w:space="4" w:color="auto"/>
          <w:bottom w:val="single" w:sz="4" w:space="1" w:color="auto"/>
          <w:right w:val="single" w:sz="4" w:space="4" w:color="auto"/>
        </w:pBdr>
        <w:suppressAutoHyphens/>
        <w:spacing w:after="0"/>
        <w:jc w:val="center"/>
        <w:rPr>
          <w:rFonts w:asciiTheme="minorHAnsi" w:hAnsiTheme="minorHAnsi" w:cstheme="minorHAnsi"/>
          <w:b/>
          <w:color w:val="000000"/>
          <w:sz w:val="22"/>
          <w:szCs w:val="22"/>
        </w:rPr>
      </w:pPr>
      <w:r w:rsidRPr="00A754BB">
        <w:rPr>
          <w:rFonts w:asciiTheme="minorHAnsi" w:hAnsiTheme="minorHAnsi" w:cstheme="minorHAnsi"/>
          <w:b/>
          <w:color w:val="000000"/>
          <w:sz w:val="22"/>
          <w:szCs w:val="22"/>
        </w:rPr>
        <w:t>G</w:t>
      </w:r>
      <w:r w:rsidR="00457ACE" w:rsidRPr="00A754BB">
        <w:rPr>
          <w:rFonts w:asciiTheme="minorHAnsi" w:hAnsiTheme="minorHAnsi" w:cstheme="minorHAnsi"/>
          <w:b/>
          <w:color w:val="000000"/>
          <w:sz w:val="22"/>
          <w:szCs w:val="22"/>
        </w:rPr>
        <w:t>eneral Terms and Conditions</w:t>
      </w:r>
    </w:p>
    <w:p w:rsidR="00457ACE" w:rsidRPr="00A754BB" w:rsidRDefault="00457ACE" w:rsidP="00457ACE">
      <w:pPr>
        <w:jc w:val="both"/>
        <w:rPr>
          <w:rFonts w:asciiTheme="minorHAnsi" w:hAnsiTheme="minorHAnsi" w:cstheme="minorHAnsi"/>
          <w:b/>
          <w:bCs/>
          <w:sz w:val="22"/>
          <w:szCs w:val="22"/>
        </w:rPr>
      </w:pPr>
    </w:p>
    <w:p w:rsidR="00457ACE" w:rsidRPr="00A754BB" w:rsidRDefault="00457ACE" w:rsidP="008740ED">
      <w:pPr>
        <w:numPr>
          <w:ilvl w:val="0"/>
          <w:numId w:val="8"/>
        </w:numPr>
        <w:ind w:left="630"/>
        <w:jc w:val="both"/>
        <w:rPr>
          <w:rFonts w:asciiTheme="minorHAnsi" w:hAnsiTheme="minorHAnsi" w:cstheme="minorHAnsi"/>
          <w:sz w:val="22"/>
          <w:szCs w:val="22"/>
          <w:u w:val="single"/>
        </w:rPr>
      </w:pPr>
      <w:proofErr w:type="gramStart"/>
      <w:r w:rsidRPr="00A754BB">
        <w:rPr>
          <w:rFonts w:asciiTheme="minorHAnsi" w:hAnsiTheme="minorHAnsi" w:cstheme="minorHAnsi"/>
          <w:b/>
          <w:bCs/>
          <w:sz w:val="22"/>
          <w:szCs w:val="22"/>
          <w:u w:val="single"/>
        </w:rPr>
        <w:t>ARBITRATION :</w:t>
      </w:r>
      <w:proofErr w:type="gramEnd"/>
    </w:p>
    <w:p w:rsidR="00457ACE" w:rsidRPr="00A754BB" w:rsidRDefault="00457ACE" w:rsidP="00457ACE">
      <w:pPr>
        <w:ind w:left="630"/>
        <w:jc w:val="both"/>
        <w:rPr>
          <w:rFonts w:asciiTheme="minorHAnsi" w:hAnsiTheme="minorHAnsi" w:cstheme="minorHAnsi"/>
          <w:sz w:val="22"/>
          <w:szCs w:val="22"/>
          <w:u w:val="single"/>
        </w:rPr>
      </w:pPr>
    </w:p>
    <w:p w:rsidR="00457ACE" w:rsidRPr="00A754BB" w:rsidRDefault="00457ACE" w:rsidP="00457ACE">
      <w:pPr>
        <w:ind w:left="630"/>
        <w:jc w:val="both"/>
        <w:rPr>
          <w:rFonts w:asciiTheme="minorHAnsi" w:hAnsiTheme="minorHAnsi" w:cstheme="minorHAnsi"/>
          <w:color w:val="000000"/>
          <w:sz w:val="22"/>
          <w:szCs w:val="22"/>
        </w:rPr>
      </w:pPr>
      <w:r w:rsidRPr="00A754BB">
        <w:rPr>
          <w:rFonts w:asciiTheme="minorHAnsi" w:hAnsiTheme="minorHAnsi" w:cstheme="minorHAnsi"/>
          <w:b/>
          <w:bCs/>
          <w:sz w:val="22"/>
          <w:szCs w:val="22"/>
          <w:u w:val="single"/>
        </w:rPr>
        <w:t>For PSUs</w:t>
      </w:r>
      <w:r w:rsidRPr="00A754BB">
        <w:rPr>
          <w:rFonts w:asciiTheme="minorHAnsi" w:hAnsiTheme="minorHAnsi" w:cstheme="minorHAnsi"/>
          <w:color w:val="000000"/>
          <w:sz w:val="22"/>
          <w:szCs w:val="22"/>
        </w:rPr>
        <w:t xml:space="preserve">: In the event of any dispute or difference relating to the interpretation and application of the provisions of this Agreement, such dispute or difference shall be referred by either party for Arbitration to the Sole Arbitrator in Department of Public Enterprises to be nominated by the Secretary to the Government of India, in charge of the Department of Public Enterprises. The Arbitration and Conciliation Act,1996 shall not be applicable to the arbitration under this clause. The award of the Arbitrator shall be binding upon the parties to the dispute, provided, however, any party aggrieved by such Award may make further reference for setting aside or revision of the Award to the Law Secretary, Department of Legal Affairs, Ministry of Law and Justice, Government of India. Upon such reference, the dispute shall be decided by the Law Secretary or the Special Secretary/Addl. Secretary, when so authorized by the Law Secretary, whose decision shall bind the parties finally and conclusively. The parties to the dispute will share equally the cost of Arbitration as intimated by the Arbitrator. </w:t>
      </w:r>
    </w:p>
    <w:p w:rsidR="00457ACE" w:rsidRPr="00A754BB" w:rsidRDefault="00457ACE" w:rsidP="00457ACE">
      <w:pPr>
        <w:ind w:left="630"/>
        <w:jc w:val="both"/>
        <w:rPr>
          <w:rFonts w:asciiTheme="minorHAnsi" w:hAnsiTheme="minorHAnsi" w:cstheme="minorHAnsi"/>
          <w:color w:val="000000"/>
          <w:sz w:val="22"/>
          <w:szCs w:val="22"/>
        </w:rPr>
      </w:pPr>
      <w:r w:rsidRPr="00A754BB">
        <w:rPr>
          <w:rFonts w:asciiTheme="minorHAnsi" w:hAnsiTheme="minorHAnsi" w:cstheme="minorHAnsi"/>
          <w:b/>
          <w:bCs/>
          <w:sz w:val="22"/>
          <w:szCs w:val="22"/>
          <w:u w:val="single"/>
        </w:rPr>
        <w:t>For firms other than PSUs</w:t>
      </w:r>
      <w:r w:rsidRPr="00A754BB">
        <w:rPr>
          <w:rFonts w:asciiTheme="minorHAnsi" w:hAnsiTheme="minorHAnsi" w:cstheme="minorHAnsi"/>
          <w:sz w:val="22"/>
          <w:szCs w:val="22"/>
        </w:rPr>
        <w:t xml:space="preserve">:  </w:t>
      </w:r>
      <w:r w:rsidRPr="00A754BB">
        <w:rPr>
          <w:rFonts w:asciiTheme="minorHAnsi" w:hAnsiTheme="minorHAnsi" w:cstheme="minorHAnsi"/>
          <w:color w:val="000000"/>
          <w:sz w:val="22"/>
          <w:szCs w:val="22"/>
        </w:rPr>
        <w:t xml:space="preserve">In the event of any dispute or difference relating to the interpretation and application of the provisions of this Agreement, such dispute or difference shall be referred by either party for Arbitration to the Sole Arbitrator to be appointed by BEML. The Arbitration proceedings shall be in accordance with the provisions of Arbitration and Conciliation Act, 1996 and Rules framed there under.  The place of Arbitration shall be at Bangalore and all Arbitration proceedings shall be conducted in English language and governed by the above said Act and Rules.   </w:t>
      </w:r>
    </w:p>
    <w:p w:rsidR="00457ACE" w:rsidRPr="00A754BB" w:rsidRDefault="00457ACE" w:rsidP="00457ACE">
      <w:pPr>
        <w:ind w:left="630"/>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Courts at Bangalore shall alone have sole jurisdiction to decide any issue arising out of the Arbitration or this Agreement.</w:t>
      </w:r>
    </w:p>
    <w:p w:rsidR="00457ACE" w:rsidRPr="00A754BB" w:rsidRDefault="00457ACE" w:rsidP="00457ACE">
      <w:pPr>
        <w:ind w:left="630"/>
        <w:jc w:val="both"/>
        <w:rPr>
          <w:rFonts w:asciiTheme="minorHAnsi" w:hAnsiTheme="minorHAnsi" w:cstheme="minorHAnsi"/>
          <w:color w:val="000000"/>
          <w:sz w:val="22"/>
          <w:szCs w:val="22"/>
        </w:rPr>
      </w:pPr>
    </w:p>
    <w:p w:rsidR="00457ACE" w:rsidRPr="00A754BB" w:rsidRDefault="00457ACE" w:rsidP="008740ED">
      <w:pPr>
        <w:numPr>
          <w:ilvl w:val="0"/>
          <w:numId w:val="8"/>
        </w:numPr>
        <w:ind w:left="630"/>
        <w:jc w:val="both"/>
        <w:rPr>
          <w:rFonts w:asciiTheme="minorHAnsi" w:hAnsiTheme="minorHAnsi" w:cstheme="minorHAnsi"/>
          <w:b/>
          <w:bCs/>
          <w:sz w:val="22"/>
          <w:szCs w:val="22"/>
          <w:u w:val="single"/>
        </w:rPr>
      </w:pPr>
      <w:r w:rsidRPr="00A754BB">
        <w:rPr>
          <w:rFonts w:asciiTheme="minorHAnsi" w:hAnsiTheme="minorHAnsi" w:cstheme="minorHAnsi"/>
          <w:b/>
          <w:bCs/>
          <w:sz w:val="22"/>
          <w:szCs w:val="22"/>
          <w:u w:val="single"/>
        </w:rPr>
        <w:t>FORCE MAJEURE CLAUSE:</w:t>
      </w:r>
    </w:p>
    <w:p w:rsidR="00457ACE" w:rsidRPr="00A754BB" w:rsidRDefault="00457ACE" w:rsidP="00457ACE">
      <w:pPr>
        <w:ind w:left="630"/>
        <w:jc w:val="both"/>
        <w:rPr>
          <w:rFonts w:asciiTheme="minorHAnsi" w:hAnsiTheme="minorHAnsi" w:cstheme="minorHAnsi"/>
          <w:b/>
          <w:bCs/>
          <w:sz w:val="22"/>
          <w:szCs w:val="22"/>
          <w:u w:val="single"/>
        </w:rPr>
      </w:pPr>
    </w:p>
    <w:p w:rsidR="00457ACE" w:rsidRPr="00A754BB" w:rsidRDefault="00457ACE" w:rsidP="00457ACE">
      <w:pPr>
        <w:ind w:left="720"/>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Notwithstanding anything contained in the Contract, neither the Supplier nor the Purchaser shall be held responsible for total or partial non-execution of any of the contractual obligations, should the obligation become unreasonably onerous or impossible due to occurrence of a ‘Force Majeure’ conditions which directly affect the obligations to be performed by the Purchaser or the Supplier. Such events include war, military operations of any nature, blockages, revolutions, insurrections, riots, civil commotions, insurgency, sabotage, acts of public enemy, fires, explosion, epidemics, quarantine restrictions, floods, earthquake, or acts of God, restrictions by Govt. authorities over which the Supplier or the acts on which the Purchaser has no control.</w:t>
      </w:r>
    </w:p>
    <w:p w:rsidR="00457ACE" w:rsidRPr="00A754BB" w:rsidRDefault="00457ACE" w:rsidP="00457ACE">
      <w:pPr>
        <w:ind w:left="720"/>
        <w:jc w:val="both"/>
        <w:rPr>
          <w:rFonts w:asciiTheme="minorHAnsi" w:hAnsiTheme="minorHAnsi" w:cstheme="minorHAnsi"/>
          <w:color w:val="000000"/>
          <w:sz w:val="22"/>
          <w:szCs w:val="22"/>
        </w:rPr>
      </w:pPr>
    </w:p>
    <w:p w:rsidR="00457ACE" w:rsidRPr="00A754BB" w:rsidRDefault="00457ACE" w:rsidP="00457ACE">
      <w:pPr>
        <w:ind w:left="720"/>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The party claiming to be affected by Force Majeure shall notify the other party in writing without delay, within two weeks on the intervention and on the cessation of such circumstance. Extension of time sought by the Supplier along with supporting evidence and so granted by the Purchaser for the supply/ work affected, if any, shall not be construed as waiver in respect of remaining deliveries.</w:t>
      </w:r>
    </w:p>
    <w:p w:rsidR="00457ACE" w:rsidRPr="00A754BB" w:rsidRDefault="00457ACE" w:rsidP="00457ACE">
      <w:pPr>
        <w:ind w:left="720"/>
        <w:jc w:val="both"/>
        <w:rPr>
          <w:rFonts w:asciiTheme="minorHAnsi" w:hAnsiTheme="minorHAnsi" w:cstheme="minorHAnsi"/>
          <w:color w:val="000000"/>
          <w:sz w:val="22"/>
          <w:szCs w:val="22"/>
        </w:rPr>
      </w:pPr>
    </w:p>
    <w:p w:rsidR="00457ACE" w:rsidRPr="00A754BB" w:rsidRDefault="00457ACE" w:rsidP="00457ACE">
      <w:pPr>
        <w:ind w:left="720"/>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Notwithstanding above provisions, Purchaser shall reserve the right to cancel the order/ Contract, wholly or partly, in order to meet the overall delivery schedule and make alternative arrangements including arrangements with third party for completion of deliveries and other schedules. Purchaser may takeover partly processed material at a mutually agreed price.</w:t>
      </w:r>
    </w:p>
    <w:p w:rsidR="00457ACE" w:rsidRPr="00A754BB" w:rsidRDefault="00457ACE" w:rsidP="00457ACE">
      <w:pPr>
        <w:ind w:left="720"/>
        <w:jc w:val="both"/>
        <w:rPr>
          <w:rFonts w:asciiTheme="minorHAnsi" w:hAnsiTheme="minorHAnsi" w:cstheme="minorHAnsi"/>
          <w:color w:val="000000"/>
          <w:sz w:val="22"/>
          <w:szCs w:val="22"/>
        </w:rPr>
      </w:pPr>
    </w:p>
    <w:p w:rsidR="00457ACE" w:rsidRPr="00A754BB" w:rsidRDefault="00457ACE" w:rsidP="008740ED">
      <w:pPr>
        <w:numPr>
          <w:ilvl w:val="0"/>
          <w:numId w:val="8"/>
        </w:numPr>
        <w:ind w:left="630"/>
        <w:jc w:val="both"/>
        <w:rPr>
          <w:rFonts w:asciiTheme="minorHAnsi" w:hAnsiTheme="minorHAnsi" w:cstheme="minorHAnsi"/>
          <w:b/>
          <w:bCs/>
          <w:sz w:val="22"/>
          <w:szCs w:val="22"/>
          <w:u w:val="single"/>
        </w:rPr>
      </w:pPr>
      <w:r w:rsidRPr="00A754BB">
        <w:rPr>
          <w:rFonts w:asciiTheme="minorHAnsi" w:hAnsiTheme="minorHAnsi" w:cstheme="minorHAnsi"/>
          <w:b/>
          <w:bCs/>
          <w:sz w:val="22"/>
          <w:szCs w:val="22"/>
        </w:rPr>
        <w:t xml:space="preserve"> </w:t>
      </w:r>
      <w:r w:rsidRPr="00A754BB">
        <w:rPr>
          <w:rFonts w:asciiTheme="minorHAnsi" w:hAnsiTheme="minorHAnsi" w:cstheme="minorHAnsi"/>
          <w:b/>
          <w:bCs/>
          <w:sz w:val="22"/>
          <w:szCs w:val="22"/>
          <w:u w:val="single"/>
        </w:rPr>
        <w:t>APPLICABLE LAWS AND JURISDICTION OF COURTS:</w:t>
      </w:r>
    </w:p>
    <w:p w:rsidR="00457ACE" w:rsidRPr="00A754BB" w:rsidRDefault="00457ACE" w:rsidP="00457ACE">
      <w:pPr>
        <w:ind w:left="630"/>
        <w:jc w:val="both"/>
        <w:rPr>
          <w:rFonts w:asciiTheme="minorHAnsi" w:hAnsiTheme="minorHAnsi" w:cstheme="minorHAnsi"/>
          <w:b/>
          <w:bCs/>
          <w:sz w:val="22"/>
          <w:szCs w:val="22"/>
        </w:rPr>
      </w:pPr>
    </w:p>
    <w:p w:rsidR="00457ACE" w:rsidRPr="00A754BB" w:rsidRDefault="00457ACE" w:rsidP="00457ACE">
      <w:pPr>
        <w:autoSpaceDE w:val="0"/>
        <w:autoSpaceDN w:val="0"/>
        <w:adjustRightInd w:val="0"/>
        <w:ind w:left="630"/>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Indian laws both substantive and procedural, for the time being in force including modifications thereto, shall govern Contract. The competent Indian courts shall have sole jurisdiction over disputes between purchaser and the Supplier.</w:t>
      </w:r>
    </w:p>
    <w:p w:rsidR="00457ACE" w:rsidRPr="00A754BB" w:rsidRDefault="00457ACE" w:rsidP="00457ACE">
      <w:pPr>
        <w:autoSpaceDE w:val="0"/>
        <w:autoSpaceDN w:val="0"/>
        <w:adjustRightInd w:val="0"/>
        <w:ind w:left="630"/>
        <w:jc w:val="both"/>
        <w:rPr>
          <w:rFonts w:asciiTheme="minorHAnsi" w:hAnsiTheme="minorHAnsi" w:cstheme="minorHAnsi"/>
          <w:color w:val="000000"/>
          <w:sz w:val="22"/>
          <w:szCs w:val="22"/>
        </w:rPr>
      </w:pPr>
    </w:p>
    <w:p w:rsidR="00457ACE" w:rsidRPr="00A754BB" w:rsidRDefault="00457ACE" w:rsidP="008740ED">
      <w:pPr>
        <w:numPr>
          <w:ilvl w:val="0"/>
          <w:numId w:val="8"/>
        </w:numPr>
        <w:ind w:left="630"/>
        <w:jc w:val="both"/>
        <w:rPr>
          <w:rFonts w:asciiTheme="minorHAnsi" w:hAnsiTheme="minorHAnsi" w:cstheme="minorHAnsi"/>
          <w:b/>
          <w:bCs/>
          <w:sz w:val="22"/>
          <w:szCs w:val="22"/>
          <w:u w:val="single"/>
        </w:rPr>
      </w:pPr>
      <w:r w:rsidRPr="00A754BB">
        <w:rPr>
          <w:rFonts w:asciiTheme="minorHAnsi" w:hAnsiTheme="minorHAnsi" w:cstheme="minorHAnsi"/>
          <w:b/>
          <w:bCs/>
          <w:sz w:val="22"/>
          <w:szCs w:val="22"/>
        </w:rPr>
        <w:t xml:space="preserve"> </w:t>
      </w:r>
      <w:r w:rsidRPr="00A754BB">
        <w:rPr>
          <w:rFonts w:asciiTheme="minorHAnsi" w:hAnsiTheme="minorHAnsi" w:cstheme="minorHAnsi"/>
          <w:b/>
          <w:bCs/>
          <w:sz w:val="22"/>
          <w:szCs w:val="22"/>
          <w:u w:val="single"/>
        </w:rPr>
        <w:t xml:space="preserve">INTELLECTUAL PROPERTY RIGHTS; </w:t>
      </w:r>
      <w:proofErr w:type="gramStart"/>
      <w:r w:rsidRPr="00A754BB">
        <w:rPr>
          <w:rFonts w:asciiTheme="minorHAnsi" w:hAnsiTheme="minorHAnsi" w:cstheme="minorHAnsi"/>
          <w:b/>
          <w:bCs/>
          <w:sz w:val="22"/>
          <w:szCs w:val="22"/>
          <w:u w:val="single"/>
        </w:rPr>
        <w:t>LICENSES :</w:t>
      </w:r>
      <w:proofErr w:type="gramEnd"/>
    </w:p>
    <w:p w:rsidR="00457ACE" w:rsidRPr="00A754BB" w:rsidRDefault="00457ACE" w:rsidP="00457ACE">
      <w:pPr>
        <w:ind w:left="630"/>
        <w:jc w:val="both"/>
        <w:rPr>
          <w:rFonts w:asciiTheme="minorHAnsi" w:hAnsiTheme="minorHAnsi" w:cstheme="minorHAnsi"/>
          <w:b/>
          <w:bCs/>
          <w:sz w:val="22"/>
          <w:szCs w:val="22"/>
          <w:u w:val="single"/>
        </w:rPr>
      </w:pPr>
    </w:p>
    <w:p w:rsidR="00457ACE" w:rsidRPr="00A754BB" w:rsidRDefault="00457ACE" w:rsidP="00457ACE">
      <w:pPr>
        <w:tabs>
          <w:tab w:val="left" w:pos="360"/>
        </w:tabs>
        <w:ind w:left="720"/>
        <w:jc w:val="both"/>
        <w:rPr>
          <w:rFonts w:asciiTheme="minorHAnsi" w:hAnsiTheme="minorHAnsi" w:cstheme="minorHAnsi"/>
          <w:color w:val="000000"/>
          <w:sz w:val="22"/>
          <w:szCs w:val="22"/>
        </w:rPr>
      </w:pPr>
      <w:r w:rsidRPr="00A754BB">
        <w:rPr>
          <w:rFonts w:asciiTheme="minorHAnsi" w:hAnsiTheme="minorHAnsi" w:cstheme="minorHAnsi"/>
          <w:sz w:val="22"/>
          <w:szCs w:val="22"/>
        </w:rPr>
        <w:t>If any Patent design, trademark or any other intellectual property rights apply to the delivery or accompanying documentation</w:t>
      </w:r>
      <w:r w:rsidRPr="00A754BB">
        <w:rPr>
          <w:rFonts w:asciiTheme="minorHAnsi" w:hAnsiTheme="minorHAnsi" w:cstheme="minorHAnsi"/>
          <w:b/>
          <w:bCs/>
          <w:sz w:val="22"/>
          <w:szCs w:val="22"/>
        </w:rPr>
        <w:t>,</w:t>
      </w:r>
      <w:r w:rsidRPr="00A754BB">
        <w:rPr>
          <w:rFonts w:asciiTheme="minorHAnsi" w:hAnsiTheme="minorHAnsi" w:cstheme="minorHAnsi"/>
          <w:color w:val="000000"/>
          <w:sz w:val="22"/>
          <w:szCs w:val="22"/>
        </w:rPr>
        <w:t xml:space="preserve"> Purchaser shall be entitled to the legal use thereof free of charge by means of a non-exclusive, worldwide, perpetual license. All intellectual property rights that arise due to the execution of the delivery by the Supplier and by its employees or third parties involved by the Supplier for performance of the agreement belong to Purchaser.</w:t>
      </w:r>
    </w:p>
    <w:p w:rsidR="00457ACE" w:rsidRPr="00A754BB" w:rsidRDefault="00457ACE" w:rsidP="00457ACE">
      <w:pPr>
        <w:tabs>
          <w:tab w:val="left" w:pos="360"/>
        </w:tabs>
        <w:ind w:left="720"/>
        <w:jc w:val="both"/>
        <w:rPr>
          <w:rFonts w:asciiTheme="minorHAnsi" w:hAnsiTheme="minorHAnsi" w:cstheme="minorHAnsi"/>
          <w:color w:val="000000"/>
          <w:sz w:val="22"/>
          <w:szCs w:val="22"/>
        </w:rPr>
      </w:pPr>
    </w:p>
    <w:p w:rsidR="00457ACE" w:rsidRPr="00A754BB" w:rsidRDefault="00457ACE" w:rsidP="00457ACE">
      <w:pPr>
        <w:ind w:left="720"/>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 xml:space="preserve">The Supplier shall be obligated to do everything necessary to obtain or establish the </w:t>
      </w:r>
      <w:proofErr w:type="gramStart"/>
      <w:r w:rsidRPr="00A754BB">
        <w:rPr>
          <w:rFonts w:asciiTheme="minorHAnsi" w:hAnsiTheme="minorHAnsi" w:cstheme="minorHAnsi"/>
          <w:color w:val="000000"/>
          <w:sz w:val="22"/>
          <w:szCs w:val="22"/>
        </w:rPr>
        <w:t>above mentioned</w:t>
      </w:r>
      <w:proofErr w:type="gramEnd"/>
      <w:r w:rsidRPr="00A754BB">
        <w:rPr>
          <w:rFonts w:asciiTheme="minorHAnsi" w:hAnsiTheme="minorHAnsi" w:cstheme="minorHAnsi"/>
          <w:color w:val="000000"/>
          <w:sz w:val="22"/>
          <w:szCs w:val="22"/>
        </w:rPr>
        <w:t xml:space="preserve"> rights. The Supplier guarantees that the delivery does not infringe on any of the intellectual property rights of third parties. The Supplier shall also be obligated to do everything necessary to obtain or establish the alternate acceptable arrangement pending resolution of any (alleged) claims by third parties. The Supplier shall indemnify the Purchaser against any (alleged) claims by third parties in this regard and shall reimburse Purchaser for any damages suffered as a result thereof. “The Supplier shall comply with all applicable Labor Laws, particularly Contract Labor (Regulation &amp; Abolition) Act, 1970, ESI Act, Gratuity Act, Payment of Bonus Act, Payment of Minimum Wages Act, Provident Fund Act etc., </w:t>
      </w:r>
      <w:r w:rsidRPr="00A754BB">
        <w:rPr>
          <w:rFonts w:asciiTheme="minorHAnsi" w:hAnsiTheme="minorHAnsi" w:cstheme="minorHAnsi"/>
          <w:color w:val="000000"/>
          <w:sz w:val="22"/>
          <w:szCs w:val="22"/>
        </w:rPr>
        <w:lastRenderedPageBreak/>
        <w:t>and Rules framed therein from time –to- time and the Supplier shall indemnify the Company for any loss caused to it by reason of inaction, non-compliance etc., of the provisions of any Law by the Supplier”.</w:t>
      </w:r>
    </w:p>
    <w:p w:rsidR="00244652" w:rsidRPr="00A754BB" w:rsidRDefault="00244652" w:rsidP="00457ACE">
      <w:pPr>
        <w:ind w:left="720"/>
        <w:jc w:val="both"/>
        <w:rPr>
          <w:rFonts w:asciiTheme="minorHAnsi" w:hAnsiTheme="minorHAnsi" w:cstheme="minorHAnsi"/>
          <w:color w:val="000000"/>
          <w:sz w:val="22"/>
          <w:szCs w:val="22"/>
        </w:rPr>
      </w:pPr>
    </w:p>
    <w:p w:rsidR="00457ACE" w:rsidRPr="00A754BB" w:rsidRDefault="00457ACE" w:rsidP="008740ED">
      <w:pPr>
        <w:numPr>
          <w:ilvl w:val="0"/>
          <w:numId w:val="8"/>
        </w:numPr>
        <w:ind w:left="630"/>
        <w:jc w:val="both"/>
        <w:rPr>
          <w:rFonts w:asciiTheme="minorHAnsi" w:hAnsiTheme="minorHAnsi" w:cstheme="minorHAnsi"/>
          <w:b/>
          <w:bCs/>
          <w:sz w:val="22"/>
          <w:szCs w:val="22"/>
          <w:u w:val="single"/>
        </w:rPr>
      </w:pPr>
      <w:r w:rsidRPr="00A754BB">
        <w:rPr>
          <w:rFonts w:asciiTheme="minorHAnsi" w:hAnsiTheme="minorHAnsi" w:cstheme="minorHAnsi"/>
          <w:b/>
          <w:bCs/>
          <w:sz w:val="22"/>
          <w:szCs w:val="22"/>
          <w:u w:val="single"/>
        </w:rPr>
        <w:t xml:space="preserve"> BRIBES AND GIFTS:</w:t>
      </w:r>
    </w:p>
    <w:p w:rsidR="00457ACE" w:rsidRPr="00A754BB" w:rsidRDefault="00457ACE" w:rsidP="00457ACE">
      <w:pPr>
        <w:ind w:left="630"/>
        <w:jc w:val="both"/>
        <w:rPr>
          <w:rFonts w:asciiTheme="minorHAnsi" w:hAnsiTheme="minorHAnsi" w:cstheme="minorHAnsi"/>
          <w:b/>
          <w:bCs/>
          <w:sz w:val="22"/>
          <w:szCs w:val="22"/>
          <w:u w:val="single"/>
        </w:rPr>
      </w:pPr>
    </w:p>
    <w:p w:rsidR="00457ACE" w:rsidRPr="00A754BB" w:rsidRDefault="00457ACE" w:rsidP="00457ACE">
      <w:pPr>
        <w:autoSpaceDE w:val="0"/>
        <w:autoSpaceDN w:val="0"/>
        <w:adjustRightInd w:val="0"/>
        <w:ind w:left="720"/>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Any bribe, commissions, gift or advantage given, promised or offered by or on behalf of the supplier or his partner, agent or servant or anyone on his or on their behalf to any officer, servant, representative or agent of BEML or any person on his or their behalf in relation to the obtaining or to the execution of or any other contract with BEML Ltd., shall in addition to any criminal liability which the supplier , may incur, subject the supplier to the cancellation of this and all other contracts with BEML and also for payment of any loss or damage resulting from any such cancellation to like extent, the supplier shall be liable for any loss which BEML may sustain on that account.  Any question or dispute as to the commissions of any offence under the present clause shall be settled by BEML in such manner and on such evidence of information as they may think fit and sufficient and their decision shall be final and conclusive.</w:t>
      </w:r>
    </w:p>
    <w:p w:rsidR="00457ACE" w:rsidRPr="00A754BB" w:rsidRDefault="00457ACE" w:rsidP="00457ACE">
      <w:pPr>
        <w:autoSpaceDE w:val="0"/>
        <w:autoSpaceDN w:val="0"/>
        <w:adjustRightInd w:val="0"/>
        <w:ind w:left="720"/>
        <w:jc w:val="both"/>
        <w:rPr>
          <w:rFonts w:asciiTheme="minorHAnsi" w:hAnsiTheme="minorHAnsi" w:cstheme="minorHAnsi"/>
          <w:color w:val="000000"/>
          <w:sz w:val="22"/>
          <w:szCs w:val="22"/>
        </w:rPr>
      </w:pPr>
    </w:p>
    <w:p w:rsidR="00457ACE" w:rsidRPr="00A754BB" w:rsidRDefault="00457ACE" w:rsidP="008740ED">
      <w:pPr>
        <w:numPr>
          <w:ilvl w:val="0"/>
          <w:numId w:val="8"/>
        </w:numPr>
        <w:ind w:left="810" w:hanging="540"/>
        <w:jc w:val="both"/>
        <w:rPr>
          <w:rFonts w:asciiTheme="minorHAnsi" w:hAnsiTheme="minorHAnsi" w:cstheme="minorHAnsi"/>
          <w:b/>
          <w:bCs/>
          <w:sz w:val="22"/>
          <w:szCs w:val="22"/>
          <w:u w:val="single"/>
        </w:rPr>
      </w:pPr>
      <w:r w:rsidRPr="00A754BB">
        <w:rPr>
          <w:rFonts w:asciiTheme="minorHAnsi" w:hAnsiTheme="minorHAnsi" w:cstheme="minorHAnsi"/>
          <w:b/>
          <w:bCs/>
          <w:sz w:val="22"/>
          <w:szCs w:val="22"/>
          <w:u w:val="single"/>
        </w:rPr>
        <w:t>JURISDICTION:</w:t>
      </w:r>
    </w:p>
    <w:p w:rsidR="00457ACE" w:rsidRPr="00A754BB" w:rsidRDefault="00457ACE" w:rsidP="00457ACE">
      <w:pPr>
        <w:ind w:left="810"/>
        <w:jc w:val="both"/>
        <w:rPr>
          <w:rFonts w:asciiTheme="minorHAnsi" w:hAnsiTheme="minorHAnsi" w:cstheme="minorHAnsi"/>
          <w:b/>
          <w:bCs/>
          <w:sz w:val="22"/>
          <w:szCs w:val="22"/>
          <w:u w:val="single"/>
        </w:rPr>
      </w:pPr>
    </w:p>
    <w:p w:rsidR="00457ACE" w:rsidRPr="00A754BB" w:rsidRDefault="00457ACE" w:rsidP="00457ACE">
      <w:pPr>
        <w:autoSpaceDE w:val="0"/>
        <w:autoSpaceDN w:val="0"/>
        <w:adjustRightInd w:val="0"/>
        <w:ind w:left="720"/>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Courts at Bangalore alone shall have jurisdiction to decide any issue/dispute arising out of the Arbitration or this Purchase Order in exclusion of all other Courts. However, jurisdiction of any other court may be accepted by mutual discussion and agreement by and between the Company and the Supplier.</w:t>
      </w:r>
    </w:p>
    <w:p w:rsidR="00457ACE" w:rsidRPr="00A754BB" w:rsidRDefault="00457ACE" w:rsidP="00457ACE">
      <w:pPr>
        <w:autoSpaceDE w:val="0"/>
        <w:autoSpaceDN w:val="0"/>
        <w:adjustRightInd w:val="0"/>
        <w:ind w:left="720"/>
        <w:jc w:val="both"/>
        <w:rPr>
          <w:rFonts w:asciiTheme="minorHAnsi" w:hAnsiTheme="minorHAnsi" w:cstheme="minorHAnsi"/>
          <w:color w:val="000000"/>
          <w:sz w:val="22"/>
          <w:szCs w:val="22"/>
        </w:rPr>
      </w:pPr>
    </w:p>
    <w:p w:rsidR="00457ACE" w:rsidRPr="00A754BB" w:rsidRDefault="00457ACE" w:rsidP="008740ED">
      <w:pPr>
        <w:numPr>
          <w:ilvl w:val="0"/>
          <w:numId w:val="8"/>
        </w:numPr>
        <w:tabs>
          <w:tab w:val="left" w:pos="900"/>
        </w:tabs>
        <w:ind w:left="630"/>
        <w:jc w:val="both"/>
        <w:rPr>
          <w:rFonts w:asciiTheme="minorHAnsi" w:hAnsiTheme="minorHAnsi" w:cstheme="minorHAnsi"/>
          <w:b/>
          <w:bCs/>
          <w:sz w:val="22"/>
          <w:szCs w:val="22"/>
          <w:u w:val="single"/>
        </w:rPr>
      </w:pPr>
      <w:r w:rsidRPr="00A754BB">
        <w:rPr>
          <w:rFonts w:asciiTheme="minorHAnsi" w:hAnsiTheme="minorHAnsi" w:cstheme="minorHAnsi"/>
          <w:b/>
          <w:bCs/>
          <w:sz w:val="22"/>
          <w:szCs w:val="22"/>
          <w:u w:val="single"/>
        </w:rPr>
        <w:t>DRAWINGS AND DOCUMENTS:</w:t>
      </w:r>
    </w:p>
    <w:p w:rsidR="00457ACE" w:rsidRPr="00A754BB" w:rsidRDefault="00457ACE" w:rsidP="00457ACE">
      <w:pPr>
        <w:tabs>
          <w:tab w:val="left" w:pos="900"/>
        </w:tabs>
        <w:ind w:left="630"/>
        <w:jc w:val="both"/>
        <w:rPr>
          <w:rFonts w:asciiTheme="minorHAnsi" w:hAnsiTheme="minorHAnsi" w:cstheme="minorHAnsi"/>
          <w:b/>
          <w:bCs/>
          <w:sz w:val="22"/>
          <w:szCs w:val="22"/>
          <w:u w:val="single"/>
        </w:rPr>
      </w:pPr>
    </w:p>
    <w:p w:rsidR="00457ACE" w:rsidRPr="00A754BB" w:rsidRDefault="00457ACE" w:rsidP="00457ACE">
      <w:pPr>
        <w:autoSpaceDE w:val="0"/>
        <w:autoSpaceDN w:val="0"/>
        <w:adjustRightInd w:val="0"/>
        <w:ind w:left="720"/>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Drawings, technical documents or other technical information received by one party shall not, without the consent of the other party, be used for any other purpose than that for which they were provided. They may not, without the consent of the submitting party, otherwise be used or copied, reproduced, transmitted or communicated to third parties.</w:t>
      </w:r>
    </w:p>
    <w:p w:rsidR="00457ACE" w:rsidRPr="00A754BB" w:rsidRDefault="00457ACE" w:rsidP="00457ACE">
      <w:pPr>
        <w:autoSpaceDE w:val="0"/>
        <w:autoSpaceDN w:val="0"/>
        <w:adjustRightInd w:val="0"/>
        <w:ind w:left="720"/>
        <w:jc w:val="both"/>
        <w:rPr>
          <w:rFonts w:asciiTheme="minorHAnsi" w:hAnsiTheme="minorHAnsi" w:cstheme="minorHAnsi"/>
          <w:color w:val="000000"/>
          <w:sz w:val="22"/>
          <w:szCs w:val="22"/>
        </w:rPr>
      </w:pPr>
    </w:p>
    <w:p w:rsidR="00457ACE" w:rsidRPr="00A754BB" w:rsidRDefault="00457ACE" w:rsidP="00457ACE">
      <w:pPr>
        <w:autoSpaceDE w:val="0"/>
        <w:autoSpaceDN w:val="0"/>
        <w:adjustRightInd w:val="0"/>
        <w:ind w:left="720"/>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The Supplier shall, as per agreed date/s but not later than the date of delivery, provide free of charge information and drawings which are necessary to permit the Purchaser to erect, commission, operate and maintain the product. All intellectual properties, including designs, drawings and product information etc. exchanged during the formation and execution of the Contract shall continue to be the property of the submitting party.</w:t>
      </w:r>
    </w:p>
    <w:p w:rsidR="00A9463E" w:rsidRPr="00A754BB" w:rsidRDefault="00A9463E" w:rsidP="00457ACE">
      <w:pPr>
        <w:autoSpaceDE w:val="0"/>
        <w:autoSpaceDN w:val="0"/>
        <w:adjustRightInd w:val="0"/>
        <w:ind w:left="720"/>
        <w:jc w:val="both"/>
        <w:rPr>
          <w:rFonts w:asciiTheme="minorHAnsi" w:hAnsiTheme="minorHAnsi" w:cstheme="minorHAnsi"/>
          <w:color w:val="000000"/>
          <w:sz w:val="22"/>
          <w:szCs w:val="22"/>
        </w:rPr>
      </w:pPr>
    </w:p>
    <w:p w:rsidR="00457ACE" w:rsidRPr="00A754BB" w:rsidRDefault="00457ACE" w:rsidP="008740ED">
      <w:pPr>
        <w:numPr>
          <w:ilvl w:val="0"/>
          <w:numId w:val="8"/>
        </w:numPr>
        <w:tabs>
          <w:tab w:val="left" w:pos="810"/>
        </w:tabs>
        <w:ind w:left="630"/>
        <w:jc w:val="both"/>
        <w:rPr>
          <w:rFonts w:asciiTheme="minorHAnsi" w:hAnsiTheme="minorHAnsi" w:cstheme="minorHAnsi"/>
          <w:b/>
          <w:bCs/>
          <w:sz w:val="22"/>
          <w:szCs w:val="22"/>
          <w:u w:val="single"/>
        </w:rPr>
      </w:pPr>
      <w:r w:rsidRPr="00A754BB">
        <w:rPr>
          <w:rFonts w:asciiTheme="minorHAnsi" w:hAnsiTheme="minorHAnsi" w:cstheme="minorHAnsi"/>
          <w:b/>
          <w:bCs/>
          <w:sz w:val="22"/>
          <w:szCs w:val="22"/>
          <w:u w:val="single"/>
        </w:rPr>
        <w:t>NON-DISCLOSURE AND INFORMATION OBLIGATIONS:</w:t>
      </w:r>
    </w:p>
    <w:p w:rsidR="00457ACE" w:rsidRPr="00A754BB" w:rsidRDefault="00457ACE" w:rsidP="00457ACE">
      <w:pPr>
        <w:tabs>
          <w:tab w:val="left" w:pos="810"/>
        </w:tabs>
        <w:ind w:left="630"/>
        <w:jc w:val="both"/>
        <w:rPr>
          <w:rFonts w:asciiTheme="minorHAnsi" w:hAnsiTheme="minorHAnsi" w:cstheme="minorHAnsi"/>
          <w:b/>
          <w:bCs/>
          <w:sz w:val="22"/>
          <w:szCs w:val="22"/>
          <w:u w:val="single"/>
        </w:rPr>
      </w:pPr>
    </w:p>
    <w:p w:rsidR="00457ACE" w:rsidRPr="00A754BB" w:rsidRDefault="00457ACE" w:rsidP="00457ACE">
      <w:pPr>
        <w:autoSpaceDE w:val="0"/>
        <w:autoSpaceDN w:val="0"/>
        <w:adjustRightInd w:val="0"/>
        <w:ind w:left="720"/>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 xml:space="preserve">The Supplier shall provide Purchaser with all information pertaining to the delivery in so far as it could be of importance to Purchaser. The Supplier shall not reveal confidential information to its own employees not involved with the tender / Contract &amp; its execution and delivery or to third parties. The </w:t>
      </w:r>
      <w:r w:rsidRPr="00A754BB">
        <w:rPr>
          <w:rFonts w:asciiTheme="minorHAnsi" w:hAnsiTheme="minorHAnsi" w:cstheme="minorHAnsi"/>
          <w:color w:val="000000"/>
          <w:sz w:val="22"/>
          <w:szCs w:val="22"/>
        </w:rPr>
        <w:lastRenderedPageBreak/>
        <w:t>Supplier shall not be entitled to use the Purchaser’s name in advertisements and other commercial publications without prior written permission from Purchaser.</w:t>
      </w:r>
    </w:p>
    <w:p w:rsidR="00457ACE" w:rsidRPr="00A754BB" w:rsidRDefault="00457ACE" w:rsidP="00457ACE">
      <w:pPr>
        <w:autoSpaceDE w:val="0"/>
        <w:autoSpaceDN w:val="0"/>
        <w:adjustRightInd w:val="0"/>
        <w:ind w:left="720"/>
        <w:jc w:val="both"/>
        <w:rPr>
          <w:rFonts w:asciiTheme="minorHAnsi" w:hAnsiTheme="minorHAnsi" w:cstheme="minorHAnsi"/>
          <w:color w:val="000000"/>
          <w:sz w:val="22"/>
          <w:szCs w:val="22"/>
        </w:rPr>
      </w:pPr>
    </w:p>
    <w:p w:rsidR="00457ACE" w:rsidRPr="00A754BB" w:rsidRDefault="00457ACE" w:rsidP="00457ACE">
      <w:pPr>
        <w:autoSpaceDE w:val="0"/>
        <w:autoSpaceDN w:val="0"/>
        <w:adjustRightInd w:val="0"/>
        <w:ind w:left="720"/>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Further to above, the supplier shall not divulge/</w:t>
      </w:r>
      <w:proofErr w:type="gramStart"/>
      <w:r w:rsidRPr="00A754BB">
        <w:rPr>
          <w:rFonts w:asciiTheme="minorHAnsi" w:hAnsiTheme="minorHAnsi" w:cstheme="minorHAnsi"/>
          <w:color w:val="000000"/>
          <w:sz w:val="22"/>
          <w:szCs w:val="22"/>
        </w:rPr>
        <w:t>share  any</w:t>
      </w:r>
      <w:proofErr w:type="gramEnd"/>
      <w:r w:rsidRPr="00A754BB">
        <w:rPr>
          <w:rFonts w:asciiTheme="minorHAnsi" w:hAnsiTheme="minorHAnsi" w:cstheme="minorHAnsi"/>
          <w:color w:val="000000"/>
          <w:sz w:val="22"/>
          <w:szCs w:val="22"/>
        </w:rPr>
        <w:t xml:space="preserve"> data/information collected through the survey/findings of the survey to any person /firm. The complete process/assignment shall be treated as confidential. </w:t>
      </w:r>
    </w:p>
    <w:p w:rsidR="00457ACE" w:rsidRPr="00A754BB" w:rsidRDefault="00457ACE" w:rsidP="00457ACE">
      <w:pPr>
        <w:autoSpaceDE w:val="0"/>
        <w:autoSpaceDN w:val="0"/>
        <w:adjustRightInd w:val="0"/>
        <w:ind w:left="720"/>
        <w:jc w:val="both"/>
        <w:rPr>
          <w:rFonts w:asciiTheme="minorHAnsi" w:hAnsiTheme="minorHAnsi" w:cstheme="minorHAnsi"/>
          <w:color w:val="000000"/>
          <w:sz w:val="22"/>
          <w:szCs w:val="22"/>
        </w:rPr>
      </w:pPr>
    </w:p>
    <w:p w:rsidR="00457ACE" w:rsidRPr="00A754BB" w:rsidRDefault="00457ACE" w:rsidP="008740ED">
      <w:pPr>
        <w:numPr>
          <w:ilvl w:val="0"/>
          <w:numId w:val="8"/>
        </w:numPr>
        <w:tabs>
          <w:tab w:val="left" w:pos="810"/>
        </w:tabs>
        <w:ind w:left="630"/>
        <w:jc w:val="both"/>
        <w:rPr>
          <w:rFonts w:asciiTheme="minorHAnsi" w:hAnsiTheme="minorHAnsi" w:cstheme="minorHAnsi"/>
          <w:b/>
          <w:bCs/>
          <w:sz w:val="22"/>
          <w:szCs w:val="22"/>
          <w:u w:val="single"/>
        </w:rPr>
      </w:pPr>
      <w:r w:rsidRPr="00A754BB">
        <w:rPr>
          <w:rFonts w:asciiTheme="minorHAnsi" w:hAnsiTheme="minorHAnsi" w:cstheme="minorHAnsi"/>
          <w:b/>
          <w:bCs/>
          <w:sz w:val="22"/>
          <w:szCs w:val="22"/>
          <w:u w:val="single"/>
        </w:rPr>
        <w:t>DURING ARBITRATION</w:t>
      </w:r>
    </w:p>
    <w:p w:rsidR="00457ACE" w:rsidRPr="00A754BB" w:rsidRDefault="00457ACE" w:rsidP="00457ACE">
      <w:pPr>
        <w:tabs>
          <w:tab w:val="left" w:pos="810"/>
        </w:tabs>
        <w:ind w:left="630"/>
        <w:jc w:val="both"/>
        <w:rPr>
          <w:rFonts w:asciiTheme="minorHAnsi" w:hAnsiTheme="minorHAnsi" w:cstheme="minorHAnsi"/>
          <w:b/>
          <w:bCs/>
          <w:sz w:val="22"/>
          <w:szCs w:val="22"/>
          <w:u w:val="single"/>
        </w:rPr>
      </w:pPr>
    </w:p>
    <w:p w:rsidR="00457ACE" w:rsidRPr="00A754BB" w:rsidRDefault="00457ACE" w:rsidP="00457ACE">
      <w:pPr>
        <w:autoSpaceDE w:val="0"/>
        <w:autoSpaceDN w:val="0"/>
        <w:adjustRightInd w:val="0"/>
        <w:ind w:left="720"/>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“Supplies under this Purchase Order, if reasonably possible, may continue by mutual agreement during the dispute / Arbitration proceedings”.</w:t>
      </w:r>
    </w:p>
    <w:p w:rsidR="004D4687" w:rsidRPr="00A754BB" w:rsidRDefault="004D4687" w:rsidP="00457ACE">
      <w:pPr>
        <w:autoSpaceDE w:val="0"/>
        <w:autoSpaceDN w:val="0"/>
        <w:adjustRightInd w:val="0"/>
        <w:ind w:left="720"/>
        <w:jc w:val="both"/>
        <w:rPr>
          <w:rFonts w:asciiTheme="minorHAnsi" w:hAnsiTheme="minorHAnsi" w:cstheme="minorHAnsi"/>
          <w:color w:val="000000"/>
          <w:sz w:val="22"/>
          <w:szCs w:val="22"/>
        </w:rPr>
      </w:pPr>
    </w:p>
    <w:p w:rsidR="00457ACE" w:rsidRPr="00A754BB" w:rsidRDefault="00457ACE" w:rsidP="008740ED">
      <w:pPr>
        <w:numPr>
          <w:ilvl w:val="0"/>
          <w:numId w:val="8"/>
        </w:numPr>
        <w:tabs>
          <w:tab w:val="left" w:pos="810"/>
          <w:tab w:val="left" w:pos="900"/>
        </w:tabs>
        <w:ind w:left="270" w:firstLine="0"/>
        <w:jc w:val="both"/>
        <w:rPr>
          <w:rFonts w:asciiTheme="minorHAnsi" w:hAnsiTheme="minorHAnsi" w:cstheme="minorHAnsi"/>
          <w:b/>
          <w:bCs/>
          <w:sz w:val="22"/>
          <w:szCs w:val="22"/>
          <w:u w:val="single"/>
        </w:rPr>
      </w:pPr>
      <w:r w:rsidRPr="00A754BB">
        <w:rPr>
          <w:rFonts w:asciiTheme="minorHAnsi" w:hAnsiTheme="minorHAnsi" w:cstheme="minorHAnsi"/>
          <w:b/>
          <w:bCs/>
          <w:sz w:val="22"/>
          <w:szCs w:val="22"/>
          <w:u w:val="single"/>
        </w:rPr>
        <w:t>PROGRESS REPORT:</w:t>
      </w:r>
    </w:p>
    <w:p w:rsidR="00457ACE" w:rsidRPr="00A754BB" w:rsidRDefault="00457ACE" w:rsidP="00457ACE">
      <w:pPr>
        <w:tabs>
          <w:tab w:val="left" w:pos="810"/>
          <w:tab w:val="left" w:pos="900"/>
        </w:tabs>
        <w:ind w:left="270"/>
        <w:jc w:val="both"/>
        <w:rPr>
          <w:rFonts w:asciiTheme="minorHAnsi" w:hAnsiTheme="minorHAnsi" w:cstheme="minorHAnsi"/>
          <w:b/>
          <w:bCs/>
          <w:sz w:val="22"/>
          <w:szCs w:val="22"/>
          <w:u w:val="single"/>
        </w:rPr>
      </w:pPr>
    </w:p>
    <w:p w:rsidR="00457ACE" w:rsidRPr="00A754BB" w:rsidRDefault="00457ACE" w:rsidP="00457ACE">
      <w:pPr>
        <w:autoSpaceDE w:val="0"/>
        <w:autoSpaceDN w:val="0"/>
        <w:adjustRightInd w:val="0"/>
        <w:ind w:left="720"/>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The supplier shall regularly inform the progress of work and in such form as may be called for by the Purchaser from time to time. The submission and acceptance of such reports shall not prejudice the rights of the Purchaser in any manner.</w:t>
      </w:r>
    </w:p>
    <w:p w:rsidR="00457ACE" w:rsidRPr="00A754BB" w:rsidRDefault="00457ACE" w:rsidP="00457ACE">
      <w:pPr>
        <w:autoSpaceDE w:val="0"/>
        <w:autoSpaceDN w:val="0"/>
        <w:adjustRightInd w:val="0"/>
        <w:ind w:left="720"/>
        <w:jc w:val="both"/>
        <w:rPr>
          <w:rFonts w:asciiTheme="minorHAnsi" w:hAnsiTheme="minorHAnsi" w:cstheme="minorHAnsi"/>
          <w:color w:val="000000"/>
          <w:sz w:val="22"/>
          <w:szCs w:val="22"/>
        </w:rPr>
      </w:pPr>
    </w:p>
    <w:p w:rsidR="00457ACE" w:rsidRPr="00A754BB" w:rsidRDefault="00457ACE" w:rsidP="008740ED">
      <w:pPr>
        <w:numPr>
          <w:ilvl w:val="0"/>
          <w:numId w:val="8"/>
        </w:numPr>
        <w:tabs>
          <w:tab w:val="left" w:pos="810"/>
          <w:tab w:val="left" w:pos="900"/>
        </w:tabs>
        <w:ind w:left="630"/>
        <w:jc w:val="both"/>
        <w:rPr>
          <w:rFonts w:asciiTheme="minorHAnsi" w:hAnsiTheme="minorHAnsi" w:cstheme="minorHAnsi"/>
          <w:b/>
          <w:bCs/>
          <w:sz w:val="22"/>
          <w:szCs w:val="22"/>
        </w:rPr>
      </w:pPr>
      <w:r w:rsidRPr="00A754BB">
        <w:rPr>
          <w:rFonts w:asciiTheme="minorHAnsi" w:hAnsiTheme="minorHAnsi" w:cstheme="minorHAnsi"/>
          <w:b/>
          <w:bCs/>
          <w:sz w:val="22"/>
          <w:szCs w:val="22"/>
          <w:u w:val="single"/>
        </w:rPr>
        <w:t>CONTRACT VARIATIONS: INCREASE OR DECREASE IN THE SCOPE OF SUPPLY</w:t>
      </w:r>
      <w:r w:rsidRPr="00A754BB">
        <w:rPr>
          <w:rFonts w:asciiTheme="minorHAnsi" w:hAnsiTheme="minorHAnsi" w:cstheme="minorHAnsi"/>
          <w:b/>
          <w:bCs/>
          <w:sz w:val="22"/>
          <w:szCs w:val="22"/>
        </w:rPr>
        <w:t>:</w:t>
      </w:r>
    </w:p>
    <w:p w:rsidR="00457ACE" w:rsidRPr="00A754BB" w:rsidRDefault="00457ACE" w:rsidP="00457ACE">
      <w:pPr>
        <w:tabs>
          <w:tab w:val="left" w:pos="810"/>
          <w:tab w:val="left" w:pos="900"/>
        </w:tabs>
        <w:ind w:left="630"/>
        <w:jc w:val="both"/>
        <w:rPr>
          <w:rFonts w:asciiTheme="minorHAnsi" w:hAnsiTheme="minorHAnsi" w:cstheme="minorHAnsi"/>
          <w:b/>
          <w:bCs/>
          <w:sz w:val="22"/>
          <w:szCs w:val="22"/>
        </w:rPr>
      </w:pPr>
    </w:p>
    <w:p w:rsidR="00457ACE" w:rsidRDefault="00457ACE" w:rsidP="00457ACE">
      <w:pPr>
        <w:autoSpaceDE w:val="0"/>
        <w:autoSpaceDN w:val="0"/>
        <w:adjustRightInd w:val="0"/>
        <w:ind w:left="720"/>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Purchaser may vary the contracted scope. If the supplier is of the opinion that the variation in scope has an effect on the agreed price or delivery period, purchaser shall be informed of this immediately in writing along with technical details, and in the event of additional work, submit a quotation with regards to the price and delivery period and the effect this scope will have on the other contracts under execution by the supplier. The supplier shall not perform additional work/ altered scope of work without the written instructions/amendment to the Purchase Order to that effect. The Purchaser also reserves its rights to decrease the scope of supply placed against Purchase Orders under due intimation to the supplier. Such decrease may be warranted due to defective goods or Policy Decisions of the Management of the Purchaser. And in such an event, the Supplier shall not have any claims or right against the Purchaser.</w:t>
      </w:r>
    </w:p>
    <w:p w:rsidR="00D62552" w:rsidRPr="00A754BB" w:rsidRDefault="00D62552" w:rsidP="00457ACE">
      <w:pPr>
        <w:autoSpaceDE w:val="0"/>
        <w:autoSpaceDN w:val="0"/>
        <w:adjustRightInd w:val="0"/>
        <w:ind w:left="720"/>
        <w:jc w:val="both"/>
        <w:rPr>
          <w:rFonts w:asciiTheme="minorHAnsi" w:hAnsiTheme="minorHAnsi" w:cstheme="minorHAnsi"/>
          <w:color w:val="000000"/>
          <w:sz w:val="22"/>
          <w:szCs w:val="22"/>
        </w:rPr>
      </w:pPr>
    </w:p>
    <w:p w:rsidR="00457ACE" w:rsidRPr="00A754BB" w:rsidRDefault="00457ACE" w:rsidP="008740ED">
      <w:pPr>
        <w:numPr>
          <w:ilvl w:val="0"/>
          <w:numId w:val="8"/>
        </w:numPr>
        <w:tabs>
          <w:tab w:val="left" w:pos="810"/>
        </w:tabs>
        <w:ind w:left="630"/>
        <w:jc w:val="both"/>
        <w:rPr>
          <w:rFonts w:asciiTheme="minorHAnsi" w:hAnsiTheme="minorHAnsi" w:cstheme="minorHAnsi"/>
          <w:b/>
          <w:bCs/>
          <w:sz w:val="22"/>
          <w:szCs w:val="22"/>
          <w:u w:val="single"/>
        </w:rPr>
      </w:pPr>
      <w:r w:rsidRPr="00A754BB">
        <w:rPr>
          <w:rFonts w:asciiTheme="minorHAnsi" w:hAnsiTheme="minorHAnsi" w:cstheme="minorHAnsi"/>
          <w:b/>
          <w:bCs/>
          <w:sz w:val="22"/>
          <w:szCs w:val="22"/>
          <w:u w:val="single"/>
        </w:rPr>
        <w:t>NON-WAIVER OF DEFAULTS</w:t>
      </w:r>
    </w:p>
    <w:p w:rsidR="00457ACE" w:rsidRPr="00A754BB" w:rsidRDefault="00457ACE" w:rsidP="00457ACE">
      <w:pPr>
        <w:tabs>
          <w:tab w:val="left" w:pos="810"/>
        </w:tabs>
        <w:ind w:left="630"/>
        <w:jc w:val="both"/>
        <w:rPr>
          <w:rFonts w:asciiTheme="minorHAnsi" w:hAnsiTheme="minorHAnsi" w:cstheme="minorHAnsi"/>
          <w:b/>
          <w:bCs/>
          <w:sz w:val="22"/>
          <w:szCs w:val="22"/>
          <w:u w:val="single"/>
        </w:rPr>
      </w:pPr>
    </w:p>
    <w:p w:rsidR="00457ACE" w:rsidRPr="00A754BB" w:rsidRDefault="00457ACE" w:rsidP="00457ACE">
      <w:pPr>
        <w:autoSpaceDE w:val="0"/>
        <w:autoSpaceDN w:val="0"/>
        <w:adjustRightInd w:val="0"/>
        <w:ind w:left="720"/>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If any individual provision of the Contract is invalid the other provisions shall not be affected. The failure of BEML to insist upon performance of the Contract, to enforce any of the terms and conditions of this Contract or to exercise any right or privilege granted to BEML under this Contract or under law, shall not be construed as a waiver and the same shall continue in full force and effect.</w:t>
      </w:r>
    </w:p>
    <w:p w:rsidR="00CC03A6" w:rsidRPr="00A754BB" w:rsidRDefault="00CC03A6" w:rsidP="00457ACE">
      <w:pPr>
        <w:autoSpaceDE w:val="0"/>
        <w:autoSpaceDN w:val="0"/>
        <w:adjustRightInd w:val="0"/>
        <w:ind w:left="720"/>
        <w:jc w:val="both"/>
        <w:rPr>
          <w:rFonts w:asciiTheme="minorHAnsi" w:hAnsiTheme="minorHAnsi" w:cstheme="minorHAnsi"/>
          <w:color w:val="000000"/>
          <w:sz w:val="22"/>
          <w:szCs w:val="22"/>
        </w:rPr>
      </w:pPr>
    </w:p>
    <w:p w:rsidR="00457ACE" w:rsidRPr="00A754BB" w:rsidRDefault="00457ACE" w:rsidP="008740ED">
      <w:pPr>
        <w:numPr>
          <w:ilvl w:val="0"/>
          <w:numId w:val="8"/>
        </w:numPr>
        <w:tabs>
          <w:tab w:val="left" w:pos="810"/>
        </w:tabs>
        <w:ind w:left="630"/>
        <w:jc w:val="both"/>
        <w:rPr>
          <w:rFonts w:asciiTheme="minorHAnsi" w:hAnsiTheme="minorHAnsi" w:cstheme="minorHAnsi"/>
          <w:b/>
          <w:bCs/>
          <w:sz w:val="22"/>
          <w:szCs w:val="22"/>
          <w:u w:val="single"/>
        </w:rPr>
      </w:pPr>
      <w:r w:rsidRPr="00A754BB">
        <w:rPr>
          <w:rFonts w:asciiTheme="minorHAnsi" w:hAnsiTheme="minorHAnsi" w:cstheme="minorHAnsi"/>
          <w:b/>
          <w:bCs/>
          <w:sz w:val="22"/>
          <w:szCs w:val="22"/>
          <w:u w:val="single"/>
        </w:rPr>
        <w:t>ASSIGNMENT OF RIGHTS AND OBLIGATIONS; SUBCONTRACTING:</w:t>
      </w:r>
    </w:p>
    <w:p w:rsidR="00457ACE" w:rsidRPr="00A754BB" w:rsidRDefault="00457ACE" w:rsidP="00457ACE">
      <w:pPr>
        <w:tabs>
          <w:tab w:val="left" w:pos="810"/>
        </w:tabs>
        <w:ind w:left="630"/>
        <w:jc w:val="both"/>
        <w:rPr>
          <w:rFonts w:asciiTheme="minorHAnsi" w:hAnsiTheme="minorHAnsi" w:cstheme="minorHAnsi"/>
          <w:b/>
          <w:bCs/>
          <w:sz w:val="22"/>
          <w:szCs w:val="22"/>
          <w:u w:val="single"/>
        </w:rPr>
      </w:pPr>
    </w:p>
    <w:p w:rsidR="00457ACE" w:rsidRPr="00A754BB" w:rsidRDefault="00457ACE" w:rsidP="00457ACE">
      <w:pPr>
        <w:autoSpaceDE w:val="0"/>
        <w:autoSpaceDN w:val="0"/>
        <w:adjustRightInd w:val="0"/>
        <w:ind w:left="720"/>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 xml:space="preserve">The supplier is not permitted to subcontract the delivery or any part thereof to third parties or to assign the rights and obligations resulting from this agreement in whole or in part to third parties without prior </w:t>
      </w:r>
      <w:r w:rsidRPr="00A754BB">
        <w:rPr>
          <w:rFonts w:asciiTheme="minorHAnsi" w:hAnsiTheme="minorHAnsi" w:cstheme="minorHAnsi"/>
          <w:color w:val="000000"/>
          <w:sz w:val="22"/>
          <w:szCs w:val="22"/>
        </w:rPr>
        <w:lastRenderedPageBreak/>
        <w:t>written permission from Purchaser. Any permission or approval given by the Purchaser shall, however, not absolve the supplier of the responsibility of his obligations under the contract.</w:t>
      </w:r>
    </w:p>
    <w:p w:rsidR="00457ACE" w:rsidRPr="00A754BB" w:rsidRDefault="00457ACE" w:rsidP="00457ACE">
      <w:pPr>
        <w:autoSpaceDE w:val="0"/>
        <w:autoSpaceDN w:val="0"/>
        <w:adjustRightInd w:val="0"/>
        <w:ind w:left="720"/>
        <w:jc w:val="both"/>
        <w:rPr>
          <w:rFonts w:asciiTheme="minorHAnsi" w:hAnsiTheme="minorHAnsi" w:cstheme="minorHAnsi"/>
          <w:color w:val="000000"/>
          <w:sz w:val="22"/>
          <w:szCs w:val="22"/>
        </w:rPr>
      </w:pPr>
    </w:p>
    <w:p w:rsidR="00457ACE" w:rsidRPr="00A754BB" w:rsidRDefault="00457ACE" w:rsidP="008740ED">
      <w:pPr>
        <w:numPr>
          <w:ilvl w:val="0"/>
          <w:numId w:val="8"/>
        </w:numPr>
        <w:tabs>
          <w:tab w:val="left" w:pos="810"/>
        </w:tabs>
        <w:ind w:left="630"/>
        <w:jc w:val="both"/>
        <w:rPr>
          <w:rFonts w:asciiTheme="minorHAnsi" w:hAnsiTheme="minorHAnsi" w:cstheme="minorHAnsi"/>
          <w:b/>
          <w:bCs/>
          <w:sz w:val="22"/>
          <w:szCs w:val="22"/>
          <w:u w:val="single"/>
        </w:rPr>
      </w:pPr>
      <w:r w:rsidRPr="00A754BB">
        <w:rPr>
          <w:rFonts w:asciiTheme="minorHAnsi" w:hAnsiTheme="minorHAnsi" w:cstheme="minorHAnsi"/>
          <w:b/>
          <w:bCs/>
          <w:sz w:val="22"/>
          <w:szCs w:val="22"/>
          <w:u w:val="single"/>
        </w:rPr>
        <w:t>INTEGRITY COMMITMENT IN THE EXECUTION OF CONTRACTS:</w:t>
      </w:r>
    </w:p>
    <w:p w:rsidR="00457ACE" w:rsidRPr="00A754BB" w:rsidRDefault="00457ACE" w:rsidP="00457ACE">
      <w:pPr>
        <w:autoSpaceDE w:val="0"/>
        <w:autoSpaceDN w:val="0"/>
        <w:adjustRightInd w:val="0"/>
        <w:ind w:firstLine="720"/>
        <w:rPr>
          <w:rFonts w:asciiTheme="minorHAnsi" w:hAnsiTheme="minorHAnsi" w:cstheme="minorHAnsi"/>
          <w:b/>
          <w:bCs/>
          <w:color w:val="000000"/>
          <w:sz w:val="22"/>
          <w:szCs w:val="22"/>
          <w:u w:val="single"/>
        </w:rPr>
      </w:pPr>
    </w:p>
    <w:p w:rsidR="00457ACE" w:rsidRPr="00A754BB" w:rsidRDefault="00457ACE" w:rsidP="00457ACE">
      <w:pPr>
        <w:autoSpaceDE w:val="0"/>
        <w:autoSpaceDN w:val="0"/>
        <w:adjustRightInd w:val="0"/>
        <w:ind w:firstLine="720"/>
        <w:rPr>
          <w:rFonts w:asciiTheme="minorHAnsi" w:hAnsiTheme="minorHAnsi" w:cstheme="minorHAnsi"/>
          <w:color w:val="000000"/>
          <w:sz w:val="22"/>
          <w:szCs w:val="22"/>
        </w:rPr>
      </w:pPr>
      <w:r w:rsidRPr="00A754BB">
        <w:rPr>
          <w:rFonts w:asciiTheme="minorHAnsi" w:hAnsiTheme="minorHAnsi" w:cstheme="minorHAnsi"/>
          <w:b/>
          <w:bCs/>
          <w:color w:val="000000"/>
          <w:sz w:val="22"/>
          <w:szCs w:val="22"/>
          <w:u w:val="single"/>
        </w:rPr>
        <w:t>Commitment by Purchaser</w:t>
      </w:r>
      <w:r w:rsidRPr="00A754BB">
        <w:rPr>
          <w:rFonts w:asciiTheme="minorHAnsi" w:hAnsiTheme="minorHAnsi" w:cstheme="minorHAnsi"/>
          <w:color w:val="000000"/>
          <w:sz w:val="22"/>
          <w:szCs w:val="22"/>
        </w:rPr>
        <w:t>:</w:t>
      </w:r>
    </w:p>
    <w:p w:rsidR="00457ACE" w:rsidRPr="00A754BB" w:rsidRDefault="00457ACE" w:rsidP="00457ACE">
      <w:pPr>
        <w:autoSpaceDE w:val="0"/>
        <w:autoSpaceDN w:val="0"/>
        <w:adjustRightInd w:val="0"/>
        <w:ind w:firstLine="720"/>
        <w:rPr>
          <w:rFonts w:asciiTheme="minorHAnsi" w:hAnsiTheme="minorHAnsi" w:cstheme="minorHAnsi"/>
          <w:color w:val="000000"/>
          <w:sz w:val="22"/>
          <w:szCs w:val="22"/>
        </w:rPr>
      </w:pPr>
    </w:p>
    <w:p w:rsidR="00457ACE" w:rsidRPr="00A754BB" w:rsidRDefault="00457ACE" w:rsidP="00457ACE">
      <w:pPr>
        <w:autoSpaceDE w:val="0"/>
        <w:autoSpaceDN w:val="0"/>
        <w:adjustRightInd w:val="0"/>
        <w:ind w:left="720"/>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Purchaser commits to take all necessary steps to prevent corruption in connection with the execution of the Contract.</w:t>
      </w:r>
    </w:p>
    <w:p w:rsidR="004D4687" w:rsidRPr="00A754BB" w:rsidRDefault="004D4687" w:rsidP="00457ACE">
      <w:pPr>
        <w:autoSpaceDE w:val="0"/>
        <w:autoSpaceDN w:val="0"/>
        <w:adjustRightInd w:val="0"/>
        <w:ind w:left="720"/>
        <w:jc w:val="both"/>
        <w:rPr>
          <w:rFonts w:asciiTheme="minorHAnsi" w:hAnsiTheme="minorHAnsi" w:cstheme="minorHAnsi"/>
          <w:color w:val="000000"/>
          <w:sz w:val="22"/>
          <w:szCs w:val="22"/>
        </w:rPr>
      </w:pPr>
    </w:p>
    <w:p w:rsidR="00457ACE" w:rsidRPr="00A754BB" w:rsidRDefault="00001334" w:rsidP="00457ACE">
      <w:pPr>
        <w:autoSpaceDE w:val="0"/>
        <w:autoSpaceDN w:val="0"/>
        <w:adjustRightInd w:val="0"/>
        <w:ind w:firstLine="720"/>
        <w:rPr>
          <w:rFonts w:asciiTheme="minorHAnsi" w:hAnsiTheme="minorHAnsi" w:cstheme="minorHAnsi"/>
          <w:b/>
          <w:bCs/>
          <w:color w:val="000000"/>
          <w:sz w:val="22"/>
          <w:szCs w:val="22"/>
        </w:rPr>
      </w:pPr>
      <w:r>
        <w:rPr>
          <w:rFonts w:asciiTheme="minorHAnsi" w:hAnsiTheme="minorHAnsi" w:cstheme="minorHAnsi"/>
          <w:b/>
          <w:bCs/>
          <w:color w:val="000000"/>
          <w:sz w:val="22"/>
          <w:szCs w:val="22"/>
          <w:u w:val="single"/>
        </w:rPr>
        <w:t>C</w:t>
      </w:r>
      <w:r w:rsidR="00457ACE" w:rsidRPr="00A754BB">
        <w:rPr>
          <w:rFonts w:asciiTheme="minorHAnsi" w:hAnsiTheme="minorHAnsi" w:cstheme="minorHAnsi"/>
          <w:b/>
          <w:bCs/>
          <w:color w:val="000000"/>
          <w:sz w:val="22"/>
          <w:szCs w:val="22"/>
          <w:u w:val="single"/>
        </w:rPr>
        <w:t>ommitment by the Contractor</w:t>
      </w:r>
      <w:r w:rsidR="00457ACE" w:rsidRPr="00A754BB">
        <w:rPr>
          <w:rFonts w:asciiTheme="minorHAnsi" w:hAnsiTheme="minorHAnsi" w:cstheme="minorHAnsi"/>
          <w:b/>
          <w:bCs/>
          <w:color w:val="000000"/>
          <w:sz w:val="22"/>
          <w:szCs w:val="22"/>
        </w:rPr>
        <w:t>:</w:t>
      </w:r>
    </w:p>
    <w:p w:rsidR="00457ACE" w:rsidRPr="00A754BB" w:rsidRDefault="00457ACE" w:rsidP="00457ACE">
      <w:pPr>
        <w:autoSpaceDE w:val="0"/>
        <w:autoSpaceDN w:val="0"/>
        <w:adjustRightInd w:val="0"/>
        <w:ind w:left="720"/>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The Contractor (s) commit (s) to take all measures to prevent corruption and will not directly or indirectly try to influence any decision for the benefit for which he is not legally entitled. The contractor (s) will not commit any offence under the relevant Acts. The Contractor (s) will not use improperly, for purpose of competition or personal gain or pass on to others, any information or documents provided by Purchaser as part of business relationship.</w:t>
      </w:r>
    </w:p>
    <w:p w:rsidR="00457ACE" w:rsidRPr="00A754BB" w:rsidRDefault="00457ACE" w:rsidP="00457ACE">
      <w:pPr>
        <w:autoSpaceDE w:val="0"/>
        <w:autoSpaceDN w:val="0"/>
        <w:adjustRightInd w:val="0"/>
        <w:ind w:left="720"/>
        <w:jc w:val="both"/>
        <w:rPr>
          <w:rFonts w:asciiTheme="minorHAnsi" w:hAnsiTheme="minorHAnsi" w:cstheme="minorHAnsi"/>
          <w:color w:val="000000"/>
          <w:sz w:val="22"/>
          <w:szCs w:val="22"/>
        </w:rPr>
      </w:pPr>
    </w:p>
    <w:p w:rsidR="00457ACE" w:rsidRPr="00A754BB" w:rsidRDefault="00457ACE" w:rsidP="00457ACE">
      <w:pPr>
        <w:autoSpaceDE w:val="0"/>
        <w:autoSpaceDN w:val="0"/>
        <w:adjustRightInd w:val="0"/>
        <w:ind w:left="720"/>
        <w:jc w:val="both"/>
        <w:rPr>
          <w:rFonts w:asciiTheme="minorHAnsi" w:hAnsiTheme="minorHAnsi" w:cstheme="minorHAnsi"/>
          <w:color w:val="000000"/>
          <w:sz w:val="22"/>
          <w:szCs w:val="22"/>
        </w:rPr>
      </w:pPr>
      <w:r w:rsidRPr="00A754BB">
        <w:rPr>
          <w:rFonts w:asciiTheme="minorHAnsi" w:hAnsiTheme="minorHAnsi" w:cstheme="minorHAnsi"/>
          <w:color w:val="000000"/>
          <w:sz w:val="22"/>
          <w:szCs w:val="22"/>
        </w:rPr>
        <w:t>The Consultant (s) will not enter with other Firm (s) / Consultant(s) into any undisclosed agreement or understanding or any actions to restrict competition. If the Consultant(s), before award or during execution of the consultancy Contract commit(s) a transgression of the above or in any other manner such as to put his reliability or credibility in question, Purchaser is entitled to disqualify the consultancy contractor(s) from the consultancy process or terminate the contract and / or take suitable actions as deemed fit.</w:t>
      </w:r>
    </w:p>
    <w:p w:rsidR="00457ACE" w:rsidRPr="00A754BB" w:rsidRDefault="00457ACE" w:rsidP="00457ACE">
      <w:pPr>
        <w:jc w:val="both"/>
        <w:rPr>
          <w:rFonts w:asciiTheme="minorHAnsi" w:hAnsiTheme="minorHAnsi" w:cstheme="minorHAnsi"/>
          <w:b/>
          <w:bCs/>
          <w:sz w:val="22"/>
          <w:szCs w:val="22"/>
        </w:rPr>
      </w:pPr>
    </w:p>
    <w:p w:rsidR="004723CB" w:rsidRDefault="004723CB" w:rsidP="00B81887">
      <w:pPr>
        <w:rPr>
          <w:rFonts w:asciiTheme="minorHAnsi" w:hAnsiTheme="minorHAnsi" w:cstheme="minorHAnsi"/>
          <w:b/>
          <w:sz w:val="22"/>
          <w:szCs w:val="22"/>
        </w:rPr>
      </w:pPr>
    </w:p>
    <w:p w:rsidR="004723CB" w:rsidRDefault="004723CB" w:rsidP="00B81887">
      <w:pPr>
        <w:rPr>
          <w:rFonts w:asciiTheme="minorHAnsi" w:hAnsiTheme="minorHAnsi" w:cstheme="minorHAnsi"/>
          <w:b/>
          <w:sz w:val="22"/>
          <w:szCs w:val="22"/>
        </w:rPr>
      </w:pPr>
    </w:p>
    <w:p w:rsidR="004723CB" w:rsidRDefault="004723CB" w:rsidP="00B81887">
      <w:pPr>
        <w:rPr>
          <w:rFonts w:asciiTheme="minorHAnsi" w:hAnsiTheme="minorHAnsi" w:cstheme="minorHAnsi"/>
          <w:b/>
          <w:sz w:val="22"/>
          <w:szCs w:val="22"/>
        </w:rPr>
      </w:pPr>
    </w:p>
    <w:p w:rsidR="004723CB" w:rsidRDefault="004723CB" w:rsidP="00B81887">
      <w:pPr>
        <w:rPr>
          <w:rFonts w:asciiTheme="minorHAnsi" w:hAnsiTheme="minorHAnsi" w:cstheme="minorHAnsi"/>
          <w:b/>
          <w:sz w:val="22"/>
          <w:szCs w:val="22"/>
        </w:rPr>
      </w:pPr>
    </w:p>
    <w:p w:rsidR="004723CB" w:rsidRDefault="004723CB" w:rsidP="00B81887">
      <w:pPr>
        <w:rPr>
          <w:rFonts w:asciiTheme="minorHAnsi" w:hAnsiTheme="minorHAnsi" w:cstheme="minorHAnsi"/>
          <w:b/>
          <w:sz w:val="22"/>
          <w:szCs w:val="22"/>
        </w:rPr>
      </w:pPr>
    </w:p>
    <w:p w:rsidR="00266542" w:rsidRDefault="00266542" w:rsidP="00B81887">
      <w:pPr>
        <w:rPr>
          <w:rFonts w:asciiTheme="minorHAnsi" w:hAnsiTheme="minorHAnsi" w:cstheme="minorHAnsi"/>
          <w:b/>
          <w:sz w:val="22"/>
          <w:szCs w:val="22"/>
        </w:rPr>
      </w:pPr>
    </w:p>
    <w:p w:rsidR="00266542" w:rsidRDefault="00266542" w:rsidP="00B81887">
      <w:pPr>
        <w:rPr>
          <w:rFonts w:asciiTheme="minorHAnsi" w:hAnsiTheme="minorHAnsi" w:cstheme="minorHAnsi"/>
          <w:b/>
          <w:sz w:val="22"/>
          <w:szCs w:val="22"/>
        </w:rPr>
      </w:pPr>
    </w:p>
    <w:p w:rsidR="00266542" w:rsidRDefault="00266542" w:rsidP="00B81887">
      <w:pPr>
        <w:rPr>
          <w:rFonts w:asciiTheme="minorHAnsi" w:hAnsiTheme="minorHAnsi" w:cstheme="minorHAnsi"/>
          <w:b/>
          <w:sz w:val="22"/>
          <w:szCs w:val="22"/>
        </w:rPr>
      </w:pPr>
    </w:p>
    <w:p w:rsidR="00266542" w:rsidRDefault="00266542" w:rsidP="00B81887">
      <w:pPr>
        <w:rPr>
          <w:rFonts w:asciiTheme="minorHAnsi" w:hAnsiTheme="minorHAnsi" w:cstheme="minorHAnsi"/>
          <w:b/>
          <w:sz w:val="22"/>
          <w:szCs w:val="22"/>
        </w:rPr>
      </w:pPr>
    </w:p>
    <w:p w:rsidR="00266542" w:rsidRDefault="00266542" w:rsidP="00B81887">
      <w:pPr>
        <w:rPr>
          <w:rFonts w:asciiTheme="minorHAnsi" w:hAnsiTheme="minorHAnsi" w:cstheme="minorHAnsi"/>
          <w:b/>
          <w:sz w:val="22"/>
          <w:szCs w:val="22"/>
        </w:rPr>
      </w:pPr>
    </w:p>
    <w:p w:rsidR="00266542" w:rsidRDefault="00266542" w:rsidP="00B81887">
      <w:pPr>
        <w:rPr>
          <w:rFonts w:asciiTheme="minorHAnsi" w:hAnsiTheme="minorHAnsi" w:cstheme="minorHAnsi"/>
          <w:b/>
          <w:sz w:val="22"/>
          <w:szCs w:val="22"/>
        </w:rPr>
      </w:pPr>
    </w:p>
    <w:p w:rsidR="00266542" w:rsidRDefault="00266542" w:rsidP="00B81887">
      <w:pPr>
        <w:rPr>
          <w:rFonts w:asciiTheme="minorHAnsi" w:hAnsiTheme="minorHAnsi" w:cstheme="minorHAnsi"/>
          <w:b/>
          <w:sz w:val="22"/>
          <w:szCs w:val="22"/>
        </w:rPr>
      </w:pPr>
    </w:p>
    <w:p w:rsidR="00266542" w:rsidRDefault="00266542" w:rsidP="00B81887">
      <w:pPr>
        <w:rPr>
          <w:rFonts w:asciiTheme="minorHAnsi" w:hAnsiTheme="minorHAnsi" w:cstheme="minorHAnsi"/>
          <w:b/>
          <w:sz w:val="22"/>
          <w:szCs w:val="22"/>
        </w:rPr>
      </w:pPr>
    </w:p>
    <w:p w:rsidR="00266542" w:rsidRDefault="00266542" w:rsidP="00B81887">
      <w:pPr>
        <w:rPr>
          <w:rFonts w:asciiTheme="minorHAnsi" w:hAnsiTheme="minorHAnsi" w:cstheme="minorHAnsi"/>
          <w:b/>
          <w:sz w:val="22"/>
          <w:szCs w:val="22"/>
        </w:rPr>
      </w:pPr>
    </w:p>
    <w:p w:rsidR="00266542" w:rsidRDefault="00266542" w:rsidP="00B81887">
      <w:pPr>
        <w:rPr>
          <w:rFonts w:asciiTheme="minorHAnsi" w:hAnsiTheme="minorHAnsi" w:cstheme="minorHAnsi"/>
          <w:b/>
          <w:sz w:val="22"/>
          <w:szCs w:val="22"/>
        </w:rPr>
      </w:pPr>
    </w:p>
    <w:p w:rsidR="004723CB" w:rsidRDefault="004723CB" w:rsidP="00B81887">
      <w:pPr>
        <w:rPr>
          <w:rFonts w:asciiTheme="minorHAnsi" w:hAnsiTheme="minorHAnsi" w:cstheme="minorHAnsi"/>
          <w:b/>
          <w:sz w:val="22"/>
          <w:szCs w:val="22"/>
        </w:rPr>
      </w:pPr>
    </w:p>
    <w:p w:rsidR="004723CB" w:rsidRDefault="004723CB" w:rsidP="00B81887">
      <w:pPr>
        <w:rPr>
          <w:rFonts w:asciiTheme="minorHAnsi" w:hAnsiTheme="minorHAnsi" w:cstheme="minorHAnsi"/>
          <w:b/>
          <w:sz w:val="22"/>
          <w:szCs w:val="22"/>
        </w:rPr>
      </w:pPr>
    </w:p>
    <w:p w:rsidR="00366A5D" w:rsidRPr="00A754BB" w:rsidRDefault="004D7C8D" w:rsidP="00A43719">
      <w:pPr>
        <w:rPr>
          <w:rFonts w:asciiTheme="minorHAnsi" w:hAnsiTheme="minorHAnsi" w:cstheme="minorHAnsi"/>
          <w:b/>
          <w:sz w:val="22"/>
          <w:szCs w:val="22"/>
        </w:rPr>
      </w:pPr>
      <w:r>
        <w:rPr>
          <w:rFonts w:asciiTheme="minorHAnsi" w:hAnsiTheme="minorHAnsi" w:cstheme="minorHAnsi"/>
          <w:b/>
          <w:sz w:val="22"/>
          <w:szCs w:val="22"/>
        </w:rPr>
        <w:lastRenderedPageBreak/>
        <w:t>Bid Ref No: 63000</w:t>
      </w:r>
      <w:r w:rsidR="00B22884">
        <w:rPr>
          <w:rFonts w:asciiTheme="minorHAnsi" w:hAnsiTheme="minorHAnsi" w:cstheme="minorHAnsi"/>
          <w:b/>
          <w:sz w:val="22"/>
          <w:szCs w:val="22"/>
        </w:rPr>
        <w:t>36032</w:t>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t>2</w:t>
      </w:r>
      <w:r w:rsidR="00B22884">
        <w:rPr>
          <w:rFonts w:asciiTheme="minorHAnsi" w:hAnsiTheme="minorHAnsi" w:cstheme="minorHAnsi"/>
          <w:b/>
          <w:sz w:val="22"/>
          <w:szCs w:val="22"/>
        </w:rPr>
        <w:t>7</w:t>
      </w:r>
      <w:r>
        <w:rPr>
          <w:rFonts w:asciiTheme="minorHAnsi" w:hAnsiTheme="minorHAnsi" w:cstheme="minorHAnsi"/>
          <w:b/>
          <w:sz w:val="22"/>
          <w:szCs w:val="22"/>
        </w:rPr>
        <w:t>.0</w:t>
      </w:r>
      <w:r w:rsidR="00B22884">
        <w:rPr>
          <w:rFonts w:asciiTheme="minorHAnsi" w:hAnsiTheme="minorHAnsi" w:cstheme="minorHAnsi"/>
          <w:b/>
          <w:sz w:val="22"/>
          <w:szCs w:val="22"/>
        </w:rPr>
        <w:t>5</w:t>
      </w:r>
      <w:r>
        <w:rPr>
          <w:rFonts w:asciiTheme="minorHAnsi" w:hAnsiTheme="minorHAnsi" w:cstheme="minorHAnsi"/>
          <w:b/>
          <w:sz w:val="22"/>
          <w:szCs w:val="22"/>
        </w:rPr>
        <w:t>.2021</w:t>
      </w:r>
      <w:r w:rsidR="00B81887" w:rsidRPr="00A754BB">
        <w:rPr>
          <w:rFonts w:asciiTheme="minorHAnsi" w:hAnsiTheme="minorHAnsi" w:cstheme="minorHAnsi"/>
          <w:b/>
          <w:sz w:val="22"/>
          <w:szCs w:val="22"/>
        </w:rPr>
        <w:t xml:space="preserve">               </w:t>
      </w:r>
      <w:r w:rsidR="00B81887" w:rsidRPr="00A754BB">
        <w:rPr>
          <w:rFonts w:asciiTheme="minorHAnsi" w:hAnsiTheme="minorHAnsi" w:cstheme="minorHAnsi"/>
          <w:b/>
          <w:sz w:val="22"/>
          <w:szCs w:val="22"/>
        </w:rPr>
        <w:tab/>
      </w:r>
      <w:r w:rsidR="00B81887" w:rsidRPr="00A754BB">
        <w:rPr>
          <w:rFonts w:asciiTheme="minorHAnsi" w:hAnsiTheme="minorHAnsi" w:cstheme="minorHAnsi"/>
          <w:b/>
          <w:sz w:val="22"/>
          <w:szCs w:val="22"/>
        </w:rPr>
        <w:tab/>
      </w:r>
      <w:r w:rsidR="00A43719">
        <w:rPr>
          <w:rFonts w:asciiTheme="minorHAnsi" w:hAnsiTheme="minorHAnsi" w:cstheme="minorHAnsi"/>
          <w:b/>
          <w:sz w:val="22"/>
          <w:szCs w:val="22"/>
        </w:rPr>
        <w:tab/>
      </w:r>
      <w:r w:rsidR="00A43719">
        <w:rPr>
          <w:rFonts w:asciiTheme="minorHAnsi" w:hAnsiTheme="minorHAnsi" w:cstheme="minorHAnsi"/>
          <w:b/>
          <w:sz w:val="22"/>
          <w:szCs w:val="22"/>
        </w:rPr>
        <w:tab/>
      </w:r>
      <w:r w:rsidR="00A43719">
        <w:rPr>
          <w:rFonts w:asciiTheme="minorHAnsi" w:hAnsiTheme="minorHAnsi" w:cstheme="minorHAnsi"/>
          <w:b/>
          <w:sz w:val="22"/>
          <w:szCs w:val="22"/>
        </w:rPr>
        <w:tab/>
      </w:r>
      <w:r w:rsidR="00A43719">
        <w:rPr>
          <w:rFonts w:asciiTheme="minorHAnsi" w:hAnsiTheme="minorHAnsi" w:cstheme="minorHAnsi"/>
          <w:b/>
          <w:sz w:val="22"/>
          <w:szCs w:val="22"/>
        </w:rPr>
        <w:tab/>
      </w:r>
      <w:r w:rsidR="00A43719">
        <w:rPr>
          <w:rFonts w:asciiTheme="minorHAnsi" w:hAnsiTheme="minorHAnsi" w:cstheme="minorHAnsi"/>
          <w:b/>
          <w:sz w:val="22"/>
          <w:szCs w:val="22"/>
        </w:rPr>
        <w:tab/>
      </w:r>
      <w:r w:rsidR="00A43719">
        <w:rPr>
          <w:rFonts w:asciiTheme="minorHAnsi" w:hAnsiTheme="minorHAnsi" w:cstheme="minorHAnsi"/>
          <w:b/>
          <w:sz w:val="22"/>
          <w:szCs w:val="22"/>
        </w:rPr>
        <w:tab/>
      </w:r>
      <w:r w:rsidR="00A43719">
        <w:rPr>
          <w:rFonts w:asciiTheme="minorHAnsi" w:hAnsiTheme="minorHAnsi" w:cstheme="minorHAnsi"/>
          <w:b/>
          <w:sz w:val="22"/>
          <w:szCs w:val="22"/>
        </w:rPr>
        <w:tab/>
      </w:r>
      <w:r w:rsidR="00A43719">
        <w:rPr>
          <w:rFonts w:asciiTheme="minorHAnsi" w:hAnsiTheme="minorHAnsi" w:cstheme="minorHAnsi"/>
          <w:b/>
          <w:sz w:val="22"/>
          <w:szCs w:val="22"/>
        </w:rPr>
        <w:tab/>
      </w:r>
      <w:r w:rsidR="00A43719">
        <w:rPr>
          <w:rFonts w:asciiTheme="minorHAnsi" w:hAnsiTheme="minorHAnsi" w:cstheme="minorHAnsi"/>
          <w:b/>
          <w:sz w:val="22"/>
          <w:szCs w:val="22"/>
        </w:rPr>
        <w:tab/>
      </w:r>
      <w:r w:rsidR="00366A5D" w:rsidRPr="00A754BB">
        <w:rPr>
          <w:rFonts w:asciiTheme="minorHAnsi" w:hAnsiTheme="minorHAnsi" w:cstheme="minorHAnsi"/>
          <w:b/>
          <w:sz w:val="22"/>
          <w:szCs w:val="22"/>
        </w:rPr>
        <w:t>Annexure - B</w:t>
      </w:r>
    </w:p>
    <w:p w:rsidR="003B0AD2" w:rsidRPr="00A754BB" w:rsidRDefault="003B0AD2" w:rsidP="003B0AD2">
      <w:pPr>
        <w:ind w:left="360"/>
        <w:jc w:val="both"/>
        <w:rPr>
          <w:rFonts w:asciiTheme="minorHAnsi" w:hAnsiTheme="minorHAnsi" w:cstheme="minorHAnsi"/>
          <w:b/>
          <w:sz w:val="22"/>
          <w:szCs w:val="22"/>
          <w:u w:val="single"/>
        </w:rPr>
      </w:pPr>
      <w:r w:rsidRPr="00A754BB">
        <w:rPr>
          <w:rFonts w:asciiTheme="minorHAnsi" w:hAnsiTheme="minorHAnsi" w:cstheme="minorHAnsi"/>
          <w:b/>
          <w:sz w:val="22"/>
          <w:szCs w:val="22"/>
          <w:u w:val="single"/>
        </w:rPr>
        <w:t>Service Provider – Background Information</w:t>
      </w:r>
    </w:p>
    <w:p w:rsidR="00366A5D" w:rsidRPr="00A754BB" w:rsidRDefault="00366A5D" w:rsidP="00366A5D">
      <w:pPr>
        <w:ind w:right="-576"/>
        <w:jc w:val="center"/>
        <w:rPr>
          <w:rFonts w:asciiTheme="minorHAnsi" w:hAnsiTheme="minorHAnsi" w:cstheme="minorHAnsi"/>
          <w:b/>
          <w:sz w:val="22"/>
          <w:szCs w:val="22"/>
        </w:rPr>
      </w:pPr>
    </w:p>
    <w:tbl>
      <w:tblPr>
        <w:tblStyle w:val="TableGrid"/>
        <w:tblW w:w="0" w:type="auto"/>
        <w:tblLook w:val="04A0" w:firstRow="1" w:lastRow="0" w:firstColumn="1" w:lastColumn="0" w:noHBand="0" w:noVBand="1"/>
      </w:tblPr>
      <w:tblGrid>
        <w:gridCol w:w="941"/>
        <w:gridCol w:w="5678"/>
        <w:gridCol w:w="3271"/>
      </w:tblGrid>
      <w:tr w:rsidR="003B0AD2" w:rsidRPr="00A754BB" w:rsidTr="00266542">
        <w:tc>
          <w:tcPr>
            <w:tcW w:w="941" w:type="dxa"/>
          </w:tcPr>
          <w:p w:rsidR="003B0AD2" w:rsidRPr="00A754BB" w:rsidRDefault="003B0AD2" w:rsidP="003B0AD2">
            <w:pPr>
              <w:jc w:val="both"/>
              <w:rPr>
                <w:rFonts w:asciiTheme="minorHAnsi" w:hAnsiTheme="minorHAnsi" w:cstheme="minorHAnsi"/>
                <w:b/>
                <w:sz w:val="22"/>
                <w:szCs w:val="22"/>
              </w:rPr>
            </w:pPr>
            <w:r w:rsidRPr="00A754BB">
              <w:rPr>
                <w:rFonts w:asciiTheme="minorHAnsi" w:hAnsiTheme="minorHAnsi" w:cstheme="minorHAnsi"/>
                <w:b/>
                <w:sz w:val="22"/>
                <w:szCs w:val="22"/>
              </w:rPr>
              <w:t>Ref No.</w:t>
            </w:r>
          </w:p>
        </w:tc>
        <w:tc>
          <w:tcPr>
            <w:tcW w:w="5678" w:type="dxa"/>
          </w:tcPr>
          <w:p w:rsidR="003B0AD2" w:rsidRPr="00A754BB" w:rsidRDefault="003B0AD2" w:rsidP="003B0AD2">
            <w:pPr>
              <w:jc w:val="both"/>
              <w:rPr>
                <w:rFonts w:asciiTheme="minorHAnsi" w:hAnsiTheme="minorHAnsi" w:cstheme="minorHAnsi"/>
                <w:b/>
                <w:sz w:val="22"/>
                <w:szCs w:val="22"/>
              </w:rPr>
            </w:pPr>
            <w:r w:rsidRPr="00A754BB">
              <w:rPr>
                <w:rFonts w:asciiTheme="minorHAnsi" w:hAnsiTheme="minorHAnsi" w:cstheme="minorHAnsi"/>
                <w:b/>
                <w:sz w:val="22"/>
                <w:szCs w:val="22"/>
              </w:rPr>
              <w:t xml:space="preserve">                       Particulars</w:t>
            </w:r>
          </w:p>
          <w:p w:rsidR="003B0AD2" w:rsidRPr="00A754BB" w:rsidRDefault="003B0AD2" w:rsidP="003B0AD2">
            <w:pPr>
              <w:jc w:val="both"/>
              <w:rPr>
                <w:rFonts w:asciiTheme="minorHAnsi" w:hAnsiTheme="minorHAnsi" w:cstheme="minorHAnsi"/>
                <w:b/>
                <w:sz w:val="22"/>
                <w:szCs w:val="22"/>
              </w:rPr>
            </w:pPr>
          </w:p>
        </w:tc>
        <w:tc>
          <w:tcPr>
            <w:tcW w:w="3271" w:type="dxa"/>
          </w:tcPr>
          <w:p w:rsidR="003B0AD2" w:rsidRPr="00A754BB" w:rsidRDefault="003B0AD2" w:rsidP="003B0AD2">
            <w:pPr>
              <w:jc w:val="both"/>
              <w:rPr>
                <w:rFonts w:asciiTheme="minorHAnsi" w:hAnsiTheme="minorHAnsi" w:cstheme="minorHAnsi"/>
                <w:b/>
                <w:sz w:val="22"/>
                <w:szCs w:val="22"/>
              </w:rPr>
            </w:pPr>
            <w:r w:rsidRPr="00A754BB">
              <w:rPr>
                <w:rFonts w:asciiTheme="minorHAnsi" w:hAnsiTheme="minorHAnsi" w:cstheme="minorHAnsi"/>
                <w:b/>
                <w:sz w:val="22"/>
                <w:szCs w:val="22"/>
              </w:rPr>
              <w:t>Details to be furnished by</w:t>
            </w:r>
          </w:p>
          <w:p w:rsidR="003B0AD2" w:rsidRPr="00A754BB" w:rsidRDefault="003B0AD2" w:rsidP="003B0AD2">
            <w:pPr>
              <w:jc w:val="both"/>
              <w:rPr>
                <w:rFonts w:asciiTheme="minorHAnsi" w:hAnsiTheme="minorHAnsi" w:cstheme="minorHAnsi"/>
                <w:b/>
                <w:sz w:val="22"/>
                <w:szCs w:val="22"/>
              </w:rPr>
            </w:pPr>
            <w:r w:rsidRPr="00A754BB">
              <w:rPr>
                <w:rFonts w:asciiTheme="minorHAnsi" w:hAnsiTheme="minorHAnsi" w:cstheme="minorHAnsi"/>
                <w:b/>
                <w:sz w:val="22"/>
                <w:szCs w:val="22"/>
              </w:rPr>
              <w:t>Service Provider</w:t>
            </w:r>
          </w:p>
        </w:tc>
      </w:tr>
      <w:tr w:rsidR="003B0AD2" w:rsidRPr="00A754BB" w:rsidTr="00266542">
        <w:tc>
          <w:tcPr>
            <w:tcW w:w="941" w:type="dxa"/>
          </w:tcPr>
          <w:p w:rsidR="003B0AD2" w:rsidRPr="00A754BB" w:rsidRDefault="003B0AD2" w:rsidP="003B0AD2">
            <w:pPr>
              <w:jc w:val="center"/>
              <w:rPr>
                <w:rFonts w:asciiTheme="minorHAnsi" w:hAnsiTheme="minorHAnsi" w:cstheme="minorHAnsi"/>
                <w:sz w:val="22"/>
                <w:szCs w:val="22"/>
              </w:rPr>
            </w:pPr>
            <w:r w:rsidRPr="00A754BB">
              <w:rPr>
                <w:rFonts w:asciiTheme="minorHAnsi" w:hAnsiTheme="minorHAnsi" w:cstheme="minorHAnsi"/>
                <w:sz w:val="22"/>
                <w:szCs w:val="22"/>
              </w:rPr>
              <w:t>1</w:t>
            </w:r>
          </w:p>
        </w:tc>
        <w:tc>
          <w:tcPr>
            <w:tcW w:w="5678" w:type="dxa"/>
          </w:tcPr>
          <w:p w:rsidR="003B0AD2" w:rsidRPr="00A754BB" w:rsidRDefault="003B0AD2" w:rsidP="00BF5908">
            <w:pPr>
              <w:jc w:val="both"/>
              <w:rPr>
                <w:rFonts w:asciiTheme="minorHAnsi" w:hAnsiTheme="minorHAnsi" w:cstheme="minorHAnsi"/>
                <w:sz w:val="22"/>
                <w:szCs w:val="22"/>
              </w:rPr>
            </w:pPr>
            <w:r w:rsidRPr="00A754BB">
              <w:rPr>
                <w:rFonts w:asciiTheme="minorHAnsi" w:hAnsiTheme="minorHAnsi" w:cstheme="minorHAnsi"/>
                <w:sz w:val="22"/>
                <w:szCs w:val="22"/>
              </w:rPr>
              <w:t>Name of the Service Provider</w:t>
            </w:r>
          </w:p>
        </w:tc>
        <w:tc>
          <w:tcPr>
            <w:tcW w:w="3271" w:type="dxa"/>
          </w:tcPr>
          <w:p w:rsidR="003B0AD2" w:rsidRPr="00A754BB" w:rsidRDefault="003B0AD2" w:rsidP="003B0AD2">
            <w:pPr>
              <w:jc w:val="center"/>
              <w:rPr>
                <w:rFonts w:asciiTheme="minorHAnsi" w:hAnsiTheme="minorHAnsi" w:cstheme="minorHAnsi"/>
                <w:b/>
                <w:sz w:val="22"/>
                <w:szCs w:val="22"/>
              </w:rPr>
            </w:pPr>
          </w:p>
        </w:tc>
      </w:tr>
      <w:tr w:rsidR="003B0AD2" w:rsidRPr="00A754BB" w:rsidTr="00266542">
        <w:tc>
          <w:tcPr>
            <w:tcW w:w="941" w:type="dxa"/>
          </w:tcPr>
          <w:p w:rsidR="003B0AD2" w:rsidRPr="00A754BB" w:rsidRDefault="003B0AD2" w:rsidP="003B0AD2">
            <w:pPr>
              <w:jc w:val="center"/>
              <w:rPr>
                <w:rFonts w:asciiTheme="minorHAnsi" w:hAnsiTheme="minorHAnsi" w:cstheme="minorHAnsi"/>
                <w:b/>
                <w:sz w:val="22"/>
                <w:szCs w:val="22"/>
              </w:rPr>
            </w:pPr>
            <w:r w:rsidRPr="00A754BB">
              <w:rPr>
                <w:rFonts w:asciiTheme="minorHAnsi" w:hAnsiTheme="minorHAnsi" w:cstheme="minorHAnsi"/>
                <w:b/>
                <w:sz w:val="22"/>
                <w:szCs w:val="22"/>
              </w:rPr>
              <w:t>2</w:t>
            </w:r>
          </w:p>
        </w:tc>
        <w:tc>
          <w:tcPr>
            <w:tcW w:w="5678" w:type="dxa"/>
          </w:tcPr>
          <w:p w:rsidR="003B0AD2" w:rsidRPr="00A754BB" w:rsidRDefault="003B0AD2" w:rsidP="003B0AD2">
            <w:pPr>
              <w:jc w:val="both"/>
              <w:rPr>
                <w:rFonts w:asciiTheme="minorHAnsi" w:hAnsiTheme="minorHAnsi" w:cstheme="minorHAnsi"/>
                <w:sz w:val="22"/>
                <w:szCs w:val="22"/>
              </w:rPr>
            </w:pPr>
            <w:r w:rsidRPr="00A754BB">
              <w:rPr>
                <w:rFonts w:asciiTheme="minorHAnsi" w:hAnsiTheme="minorHAnsi" w:cstheme="minorHAnsi"/>
                <w:sz w:val="22"/>
                <w:szCs w:val="22"/>
              </w:rPr>
              <w:t>Registered office/ corporate office and Mailing</w:t>
            </w:r>
          </w:p>
          <w:p w:rsidR="003B0AD2" w:rsidRPr="00A754BB" w:rsidRDefault="003B0AD2" w:rsidP="003B0AD2">
            <w:pPr>
              <w:jc w:val="both"/>
              <w:rPr>
                <w:rFonts w:asciiTheme="minorHAnsi" w:hAnsiTheme="minorHAnsi" w:cstheme="minorHAnsi"/>
                <w:sz w:val="22"/>
                <w:szCs w:val="22"/>
              </w:rPr>
            </w:pPr>
            <w:r w:rsidRPr="00A754BB">
              <w:rPr>
                <w:rFonts w:asciiTheme="minorHAnsi" w:hAnsiTheme="minorHAnsi" w:cstheme="minorHAnsi"/>
                <w:sz w:val="22"/>
                <w:szCs w:val="22"/>
              </w:rPr>
              <w:t>Address</w:t>
            </w:r>
          </w:p>
        </w:tc>
        <w:tc>
          <w:tcPr>
            <w:tcW w:w="3271" w:type="dxa"/>
          </w:tcPr>
          <w:p w:rsidR="003B0AD2" w:rsidRPr="00A754BB" w:rsidRDefault="003B0AD2" w:rsidP="003B0AD2">
            <w:pPr>
              <w:jc w:val="center"/>
              <w:rPr>
                <w:rFonts w:asciiTheme="minorHAnsi" w:hAnsiTheme="minorHAnsi" w:cstheme="minorHAnsi"/>
                <w:b/>
                <w:sz w:val="22"/>
                <w:szCs w:val="22"/>
              </w:rPr>
            </w:pPr>
          </w:p>
        </w:tc>
      </w:tr>
      <w:tr w:rsidR="003B0AD2" w:rsidRPr="00A754BB" w:rsidTr="00266542">
        <w:tc>
          <w:tcPr>
            <w:tcW w:w="941" w:type="dxa"/>
          </w:tcPr>
          <w:p w:rsidR="003B0AD2" w:rsidRPr="00A754BB" w:rsidRDefault="003B0AD2" w:rsidP="003B0AD2">
            <w:pPr>
              <w:jc w:val="center"/>
              <w:rPr>
                <w:rFonts w:asciiTheme="minorHAnsi" w:hAnsiTheme="minorHAnsi" w:cstheme="minorHAnsi"/>
                <w:b/>
                <w:sz w:val="22"/>
                <w:szCs w:val="22"/>
              </w:rPr>
            </w:pPr>
            <w:r w:rsidRPr="00A754BB">
              <w:rPr>
                <w:rFonts w:asciiTheme="minorHAnsi" w:hAnsiTheme="minorHAnsi" w:cstheme="minorHAnsi"/>
                <w:b/>
                <w:sz w:val="22"/>
                <w:szCs w:val="22"/>
              </w:rPr>
              <w:t>3</w:t>
            </w:r>
          </w:p>
        </w:tc>
        <w:tc>
          <w:tcPr>
            <w:tcW w:w="5678" w:type="dxa"/>
          </w:tcPr>
          <w:p w:rsidR="003B0AD2" w:rsidRPr="00A754BB" w:rsidRDefault="003B0AD2" w:rsidP="003B0AD2">
            <w:pPr>
              <w:jc w:val="both"/>
              <w:rPr>
                <w:rFonts w:asciiTheme="minorHAnsi" w:hAnsiTheme="minorHAnsi" w:cstheme="minorHAnsi"/>
                <w:sz w:val="22"/>
                <w:szCs w:val="22"/>
              </w:rPr>
            </w:pPr>
            <w:r w:rsidRPr="00A754BB">
              <w:rPr>
                <w:rFonts w:asciiTheme="minorHAnsi" w:hAnsiTheme="minorHAnsi" w:cstheme="minorHAnsi"/>
                <w:sz w:val="22"/>
                <w:szCs w:val="22"/>
              </w:rPr>
              <w:t>Telephone and fax number</w:t>
            </w:r>
          </w:p>
        </w:tc>
        <w:tc>
          <w:tcPr>
            <w:tcW w:w="3271" w:type="dxa"/>
          </w:tcPr>
          <w:p w:rsidR="003B0AD2" w:rsidRPr="00A754BB" w:rsidRDefault="003B0AD2" w:rsidP="003B0AD2">
            <w:pPr>
              <w:jc w:val="center"/>
              <w:rPr>
                <w:rFonts w:asciiTheme="minorHAnsi" w:hAnsiTheme="minorHAnsi" w:cstheme="minorHAnsi"/>
                <w:b/>
                <w:sz w:val="22"/>
                <w:szCs w:val="22"/>
              </w:rPr>
            </w:pPr>
          </w:p>
        </w:tc>
      </w:tr>
      <w:tr w:rsidR="003B0AD2" w:rsidRPr="00A754BB" w:rsidTr="00266542">
        <w:tc>
          <w:tcPr>
            <w:tcW w:w="941" w:type="dxa"/>
          </w:tcPr>
          <w:p w:rsidR="003B0AD2" w:rsidRPr="00A754BB" w:rsidRDefault="003B0AD2" w:rsidP="003B0AD2">
            <w:pPr>
              <w:jc w:val="center"/>
              <w:rPr>
                <w:rFonts w:asciiTheme="minorHAnsi" w:hAnsiTheme="minorHAnsi" w:cstheme="minorHAnsi"/>
                <w:b/>
                <w:sz w:val="22"/>
                <w:szCs w:val="22"/>
              </w:rPr>
            </w:pPr>
            <w:r w:rsidRPr="00A754BB">
              <w:rPr>
                <w:rFonts w:asciiTheme="minorHAnsi" w:hAnsiTheme="minorHAnsi" w:cstheme="minorHAnsi"/>
                <w:b/>
                <w:sz w:val="22"/>
                <w:szCs w:val="22"/>
              </w:rPr>
              <w:t>4</w:t>
            </w:r>
          </w:p>
        </w:tc>
        <w:tc>
          <w:tcPr>
            <w:tcW w:w="5678" w:type="dxa"/>
          </w:tcPr>
          <w:p w:rsidR="003B0AD2" w:rsidRPr="00A754BB" w:rsidRDefault="003B0AD2" w:rsidP="003B0AD2">
            <w:pPr>
              <w:jc w:val="both"/>
              <w:rPr>
                <w:rFonts w:asciiTheme="minorHAnsi" w:hAnsiTheme="minorHAnsi" w:cstheme="minorHAnsi"/>
                <w:sz w:val="22"/>
                <w:szCs w:val="22"/>
              </w:rPr>
            </w:pPr>
            <w:r w:rsidRPr="00A754BB">
              <w:rPr>
                <w:rFonts w:asciiTheme="minorHAnsi" w:hAnsiTheme="minorHAnsi" w:cstheme="minorHAnsi"/>
                <w:sz w:val="22"/>
                <w:szCs w:val="22"/>
              </w:rPr>
              <w:t>E-mail address</w:t>
            </w:r>
          </w:p>
        </w:tc>
        <w:tc>
          <w:tcPr>
            <w:tcW w:w="3271" w:type="dxa"/>
          </w:tcPr>
          <w:p w:rsidR="003B0AD2" w:rsidRPr="00A754BB" w:rsidRDefault="003B0AD2" w:rsidP="003B0AD2">
            <w:pPr>
              <w:jc w:val="center"/>
              <w:rPr>
                <w:rFonts w:asciiTheme="minorHAnsi" w:hAnsiTheme="minorHAnsi" w:cstheme="minorHAnsi"/>
                <w:b/>
                <w:sz w:val="22"/>
                <w:szCs w:val="22"/>
              </w:rPr>
            </w:pPr>
          </w:p>
        </w:tc>
      </w:tr>
      <w:tr w:rsidR="003B0AD2" w:rsidRPr="00A754BB" w:rsidTr="00266542">
        <w:tc>
          <w:tcPr>
            <w:tcW w:w="941" w:type="dxa"/>
          </w:tcPr>
          <w:p w:rsidR="003B0AD2" w:rsidRPr="00A754BB" w:rsidRDefault="003B0AD2" w:rsidP="003B0AD2">
            <w:pPr>
              <w:jc w:val="center"/>
              <w:rPr>
                <w:rFonts w:asciiTheme="minorHAnsi" w:hAnsiTheme="minorHAnsi" w:cstheme="minorHAnsi"/>
                <w:b/>
                <w:sz w:val="22"/>
                <w:szCs w:val="22"/>
              </w:rPr>
            </w:pPr>
            <w:r w:rsidRPr="00A754BB">
              <w:rPr>
                <w:rFonts w:asciiTheme="minorHAnsi" w:hAnsiTheme="minorHAnsi" w:cstheme="minorHAnsi"/>
                <w:b/>
                <w:sz w:val="22"/>
                <w:szCs w:val="22"/>
              </w:rPr>
              <w:t>5</w:t>
            </w:r>
          </w:p>
        </w:tc>
        <w:tc>
          <w:tcPr>
            <w:tcW w:w="5678" w:type="dxa"/>
          </w:tcPr>
          <w:p w:rsidR="003B0AD2" w:rsidRPr="00A754BB" w:rsidRDefault="003B0AD2" w:rsidP="003B0AD2">
            <w:pPr>
              <w:jc w:val="both"/>
              <w:rPr>
                <w:rFonts w:asciiTheme="minorHAnsi" w:hAnsiTheme="minorHAnsi" w:cstheme="minorHAnsi"/>
                <w:sz w:val="22"/>
                <w:szCs w:val="22"/>
              </w:rPr>
            </w:pPr>
            <w:r w:rsidRPr="00A754BB">
              <w:rPr>
                <w:rFonts w:asciiTheme="minorHAnsi" w:hAnsiTheme="minorHAnsi" w:cstheme="minorHAnsi"/>
                <w:sz w:val="22"/>
                <w:szCs w:val="22"/>
              </w:rPr>
              <w:t>Name and designation of the person authorized</w:t>
            </w:r>
          </w:p>
          <w:p w:rsidR="003B0AD2" w:rsidRPr="00A754BB" w:rsidRDefault="003B0AD2" w:rsidP="003B0AD2">
            <w:pPr>
              <w:jc w:val="both"/>
              <w:rPr>
                <w:rFonts w:asciiTheme="minorHAnsi" w:hAnsiTheme="minorHAnsi" w:cstheme="minorHAnsi"/>
                <w:sz w:val="22"/>
                <w:szCs w:val="22"/>
              </w:rPr>
            </w:pPr>
            <w:r w:rsidRPr="00A754BB">
              <w:rPr>
                <w:rFonts w:asciiTheme="minorHAnsi" w:hAnsiTheme="minorHAnsi" w:cstheme="minorHAnsi"/>
                <w:sz w:val="22"/>
                <w:szCs w:val="22"/>
              </w:rPr>
              <w:t>To make commitments to BEML LTD</w:t>
            </w:r>
          </w:p>
        </w:tc>
        <w:tc>
          <w:tcPr>
            <w:tcW w:w="3271" w:type="dxa"/>
          </w:tcPr>
          <w:p w:rsidR="003B0AD2" w:rsidRPr="00A754BB" w:rsidRDefault="003B0AD2" w:rsidP="003B0AD2">
            <w:pPr>
              <w:jc w:val="center"/>
              <w:rPr>
                <w:rFonts w:asciiTheme="minorHAnsi" w:hAnsiTheme="minorHAnsi" w:cstheme="minorHAnsi"/>
                <w:b/>
                <w:sz w:val="22"/>
                <w:szCs w:val="22"/>
              </w:rPr>
            </w:pPr>
          </w:p>
        </w:tc>
      </w:tr>
      <w:tr w:rsidR="003B0AD2" w:rsidRPr="00A754BB" w:rsidTr="00266542">
        <w:tc>
          <w:tcPr>
            <w:tcW w:w="941" w:type="dxa"/>
          </w:tcPr>
          <w:p w:rsidR="003B0AD2" w:rsidRPr="00A754BB" w:rsidRDefault="003B0AD2" w:rsidP="003B0AD2">
            <w:pPr>
              <w:jc w:val="center"/>
              <w:rPr>
                <w:rFonts w:asciiTheme="minorHAnsi" w:hAnsiTheme="minorHAnsi" w:cstheme="minorHAnsi"/>
                <w:b/>
                <w:sz w:val="22"/>
                <w:szCs w:val="22"/>
              </w:rPr>
            </w:pPr>
            <w:r w:rsidRPr="00A754BB">
              <w:rPr>
                <w:rFonts w:asciiTheme="minorHAnsi" w:hAnsiTheme="minorHAnsi" w:cstheme="minorHAnsi"/>
                <w:b/>
                <w:sz w:val="22"/>
                <w:szCs w:val="22"/>
              </w:rPr>
              <w:t>6</w:t>
            </w:r>
          </w:p>
        </w:tc>
        <w:tc>
          <w:tcPr>
            <w:tcW w:w="5678" w:type="dxa"/>
          </w:tcPr>
          <w:p w:rsidR="003B0AD2" w:rsidRPr="00A754BB" w:rsidRDefault="003B0AD2" w:rsidP="003B0AD2">
            <w:pPr>
              <w:jc w:val="both"/>
              <w:rPr>
                <w:rFonts w:asciiTheme="minorHAnsi" w:hAnsiTheme="minorHAnsi" w:cstheme="minorHAnsi"/>
                <w:sz w:val="22"/>
                <w:szCs w:val="22"/>
              </w:rPr>
            </w:pPr>
            <w:r w:rsidRPr="00A754BB">
              <w:rPr>
                <w:rFonts w:asciiTheme="minorHAnsi" w:hAnsiTheme="minorHAnsi" w:cstheme="minorHAnsi"/>
                <w:sz w:val="22"/>
                <w:szCs w:val="22"/>
              </w:rPr>
              <w:t>Description of business and business background</w:t>
            </w:r>
          </w:p>
        </w:tc>
        <w:tc>
          <w:tcPr>
            <w:tcW w:w="3271" w:type="dxa"/>
          </w:tcPr>
          <w:p w:rsidR="003B0AD2" w:rsidRPr="00A754BB" w:rsidRDefault="003B0AD2" w:rsidP="003B0AD2">
            <w:pPr>
              <w:jc w:val="center"/>
              <w:rPr>
                <w:rFonts w:asciiTheme="minorHAnsi" w:hAnsiTheme="minorHAnsi" w:cstheme="minorHAnsi"/>
                <w:b/>
                <w:sz w:val="22"/>
                <w:szCs w:val="22"/>
              </w:rPr>
            </w:pPr>
          </w:p>
        </w:tc>
      </w:tr>
      <w:tr w:rsidR="003B0AD2" w:rsidRPr="00A754BB" w:rsidTr="00266542">
        <w:tc>
          <w:tcPr>
            <w:tcW w:w="941" w:type="dxa"/>
          </w:tcPr>
          <w:p w:rsidR="003B0AD2" w:rsidRPr="00A754BB" w:rsidRDefault="003B0AD2" w:rsidP="003B0AD2">
            <w:pPr>
              <w:jc w:val="center"/>
              <w:rPr>
                <w:rFonts w:asciiTheme="minorHAnsi" w:hAnsiTheme="minorHAnsi" w:cstheme="minorHAnsi"/>
                <w:b/>
                <w:sz w:val="22"/>
                <w:szCs w:val="22"/>
              </w:rPr>
            </w:pPr>
            <w:r w:rsidRPr="00A754BB">
              <w:rPr>
                <w:rFonts w:asciiTheme="minorHAnsi" w:hAnsiTheme="minorHAnsi" w:cstheme="minorHAnsi"/>
                <w:b/>
                <w:sz w:val="22"/>
                <w:szCs w:val="22"/>
              </w:rPr>
              <w:t>7</w:t>
            </w:r>
          </w:p>
        </w:tc>
        <w:tc>
          <w:tcPr>
            <w:tcW w:w="5678" w:type="dxa"/>
          </w:tcPr>
          <w:p w:rsidR="003B0AD2" w:rsidRPr="00A754BB" w:rsidRDefault="003B0AD2" w:rsidP="003B0AD2">
            <w:pPr>
              <w:jc w:val="both"/>
              <w:rPr>
                <w:rFonts w:asciiTheme="minorHAnsi" w:hAnsiTheme="minorHAnsi" w:cstheme="minorHAnsi"/>
                <w:sz w:val="22"/>
                <w:szCs w:val="22"/>
              </w:rPr>
            </w:pPr>
            <w:r w:rsidRPr="00A754BB">
              <w:rPr>
                <w:rFonts w:asciiTheme="minorHAnsi" w:hAnsiTheme="minorHAnsi" w:cstheme="minorHAnsi"/>
                <w:sz w:val="22"/>
                <w:szCs w:val="22"/>
              </w:rPr>
              <w:t>Year of establishment and constitution</w:t>
            </w:r>
          </w:p>
        </w:tc>
        <w:tc>
          <w:tcPr>
            <w:tcW w:w="3271" w:type="dxa"/>
          </w:tcPr>
          <w:p w:rsidR="003B0AD2" w:rsidRPr="00A754BB" w:rsidRDefault="003B0AD2" w:rsidP="003B0AD2">
            <w:pPr>
              <w:jc w:val="center"/>
              <w:rPr>
                <w:rFonts w:asciiTheme="minorHAnsi" w:hAnsiTheme="minorHAnsi" w:cstheme="minorHAnsi"/>
                <w:b/>
                <w:sz w:val="22"/>
                <w:szCs w:val="22"/>
              </w:rPr>
            </w:pPr>
          </w:p>
        </w:tc>
      </w:tr>
      <w:tr w:rsidR="003B0AD2" w:rsidRPr="00A754BB" w:rsidTr="00266542">
        <w:tc>
          <w:tcPr>
            <w:tcW w:w="941" w:type="dxa"/>
          </w:tcPr>
          <w:p w:rsidR="003B0AD2" w:rsidRPr="00A754BB" w:rsidRDefault="003B0AD2" w:rsidP="003B0AD2">
            <w:pPr>
              <w:jc w:val="center"/>
              <w:rPr>
                <w:rFonts w:asciiTheme="minorHAnsi" w:hAnsiTheme="minorHAnsi" w:cstheme="minorHAnsi"/>
                <w:b/>
                <w:sz w:val="22"/>
                <w:szCs w:val="22"/>
              </w:rPr>
            </w:pPr>
            <w:r w:rsidRPr="00A754BB">
              <w:rPr>
                <w:rFonts w:asciiTheme="minorHAnsi" w:hAnsiTheme="minorHAnsi" w:cstheme="minorHAnsi"/>
                <w:b/>
                <w:sz w:val="22"/>
                <w:szCs w:val="22"/>
              </w:rPr>
              <w:t>8</w:t>
            </w:r>
          </w:p>
        </w:tc>
        <w:tc>
          <w:tcPr>
            <w:tcW w:w="5678" w:type="dxa"/>
          </w:tcPr>
          <w:p w:rsidR="003B0AD2" w:rsidRPr="00A754BB" w:rsidRDefault="003B0AD2" w:rsidP="003B0AD2">
            <w:pPr>
              <w:jc w:val="both"/>
              <w:rPr>
                <w:rFonts w:asciiTheme="minorHAnsi" w:hAnsiTheme="minorHAnsi" w:cstheme="minorHAnsi"/>
                <w:sz w:val="22"/>
                <w:szCs w:val="22"/>
              </w:rPr>
            </w:pPr>
            <w:r w:rsidRPr="00A754BB">
              <w:rPr>
                <w:rFonts w:asciiTheme="minorHAnsi" w:hAnsiTheme="minorHAnsi" w:cstheme="minorHAnsi"/>
                <w:sz w:val="22"/>
                <w:szCs w:val="22"/>
              </w:rPr>
              <w:t>Number of years in the service provider business</w:t>
            </w:r>
          </w:p>
        </w:tc>
        <w:tc>
          <w:tcPr>
            <w:tcW w:w="3271" w:type="dxa"/>
          </w:tcPr>
          <w:p w:rsidR="003B0AD2" w:rsidRPr="00A754BB" w:rsidRDefault="003B0AD2" w:rsidP="003B0AD2">
            <w:pPr>
              <w:jc w:val="center"/>
              <w:rPr>
                <w:rFonts w:asciiTheme="minorHAnsi" w:hAnsiTheme="minorHAnsi" w:cstheme="minorHAnsi"/>
                <w:b/>
                <w:sz w:val="22"/>
                <w:szCs w:val="22"/>
              </w:rPr>
            </w:pPr>
          </w:p>
        </w:tc>
      </w:tr>
      <w:tr w:rsidR="003B0AD2" w:rsidRPr="00A754BB" w:rsidTr="00266542">
        <w:tc>
          <w:tcPr>
            <w:tcW w:w="941" w:type="dxa"/>
          </w:tcPr>
          <w:p w:rsidR="003B0AD2" w:rsidRPr="00A754BB" w:rsidRDefault="003B0AD2" w:rsidP="003B0AD2">
            <w:pPr>
              <w:jc w:val="center"/>
              <w:rPr>
                <w:rFonts w:asciiTheme="minorHAnsi" w:hAnsiTheme="minorHAnsi" w:cstheme="minorHAnsi"/>
                <w:b/>
                <w:sz w:val="22"/>
                <w:szCs w:val="22"/>
              </w:rPr>
            </w:pPr>
            <w:r w:rsidRPr="00A754BB">
              <w:rPr>
                <w:rFonts w:asciiTheme="minorHAnsi" w:hAnsiTheme="minorHAnsi" w:cstheme="minorHAnsi"/>
                <w:b/>
                <w:sz w:val="22"/>
                <w:szCs w:val="22"/>
              </w:rPr>
              <w:t>9</w:t>
            </w:r>
          </w:p>
        </w:tc>
        <w:tc>
          <w:tcPr>
            <w:tcW w:w="5678" w:type="dxa"/>
          </w:tcPr>
          <w:p w:rsidR="003B0AD2" w:rsidRPr="00A754BB" w:rsidRDefault="003B0AD2" w:rsidP="003B0AD2">
            <w:pPr>
              <w:jc w:val="both"/>
              <w:rPr>
                <w:rFonts w:asciiTheme="minorHAnsi" w:hAnsiTheme="minorHAnsi" w:cstheme="minorHAnsi"/>
                <w:sz w:val="22"/>
                <w:szCs w:val="22"/>
              </w:rPr>
            </w:pPr>
            <w:r w:rsidRPr="00A754BB">
              <w:rPr>
                <w:rFonts w:asciiTheme="minorHAnsi" w:hAnsiTheme="minorHAnsi" w:cstheme="minorHAnsi"/>
                <w:sz w:val="22"/>
                <w:szCs w:val="22"/>
              </w:rPr>
              <w:t>Organization chart - Problem Escalation matrix</w:t>
            </w:r>
          </w:p>
        </w:tc>
        <w:tc>
          <w:tcPr>
            <w:tcW w:w="3271" w:type="dxa"/>
          </w:tcPr>
          <w:p w:rsidR="003B0AD2" w:rsidRPr="00A754BB" w:rsidRDefault="003B0AD2" w:rsidP="003B0AD2">
            <w:pPr>
              <w:jc w:val="center"/>
              <w:rPr>
                <w:rFonts w:asciiTheme="minorHAnsi" w:hAnsiTheme="minorHAnsi" w:cstheme="minorHAnsi"/>
                <w:b/>
                <w:sz w:val="22"/>
                <w:szCs w:val="22"/>
              </w:rPr>
            </w:pPr>
          </w:p>
        </w:tc>
      </w:tr>
      <w:tr w:rsidR="003B0AD2" w:rsidRPr="00A754BB" w:rsidTr="00266542">
        <w:tc>
          <w:tcPr>
            <w:tcW w:w="941" w:type="dxa"/>
          </w:tcPr>
          <w:p w:rsidR="003B0AD2" w:rsidRPr="00A754BB" w:rsidRDefault="004D4687" w:rsidP="003B0AD2">
            <w:pPr>
              <w:jc w:val="center"/>
              <w:rPr>
                <w:rFonts w:asciiTheme="minorHAnsi" w:hAnsiTheme="minorHAnsi" w:cstheme="minorHAnsi"/>
                <w:b/>
                <w:sz w:val="22"/>
                <w:szCs w:val="22"/>
              </w:rPr>
            </w:pPr>
            <w:r w:rsidRPr="00A754BB">
              <w:rPr>
                <w:rFonts w:asciiTheme="minorHAnsi" w:hAnsiTheme="minorHAnsi" w:cstheme="minorHAnsi"/>
                <w:b/>
                <w:sz w:val="22"/>
                <w:szCs w:val="22"/>
              </w:rPr>
              <w:t>10</w:t>
            </w:r>
          </w:p>
        </w:tc>
        <w:tc>
          <w:tcPr>
            <w:tcW w:w="5678" w:type="dxa"/>
          </w:tcPr>
          <w:p w:rsidR="003B0AD2" w:rsidRPr="00A754BB" w:rsidRDefault="003B0AD2" w:rsidP="003B0AD2">
            <w:pPr>
              <w:jc w:val="both"/>
              <w:rPr>
                <w:rFonts w:asciiTheme="minorHAnsi" w:hAnsiTheme="minorHAnsi" w:cstheme="minorHAnsi"/>
                <w:sz w:val="22"/>
                <w:szCs w:val="22"/>
              </w:rPr>
            </w:pPr>
            <w:r w:rsidRPr="00A754BB">
              <w:rPr>
                <w:rFonts w:asciiTheme="minorHAnsi" w:hAnsiTheme="minorHAnsi" w:cstheme="minorHAnsi"/>
                <w:sz w:val="22"/>
                <w:szCs w:val="22"/>
              </w:rPr>
              <w:t>Details of the major VPN/WAN projects executed during the last two years.</w:t>
            </w:r>
          </w:p>
          <w:p w:rsidR="003B0AD2" w:rsidRPr="00A754BB" w:rsidRDefault="003B0AD2" w:rsidP="003B0AD2">
            <w:pPr>
              <w:jc w:val="both"/>
              <w:rPr>
                <w:rFonts w:asciiTheme="minorHAnsi" w:hAnsiTheme="minorHAnsi" w:cstheme="minorHAnsi"/>
                <w:sz w:val="22"/>
                <w:szCs w:val="22"/>
              </w:rPr>
            </w:pPr>
            <w:r w:rsidRPr="00A754BB">
              <w:rPr>
                <w:rFonts w:asciiTheme="minorHAnsi" w:hAnsiTheme="minorHAnsi" w:cstheme="minorHAnsi"/>
                <w:sz w:val="22"/>
                <w:szCs w:val="22"/>
              </w:rPr>
              <w:t>(Provide evidence and contact details)</w:t>
            </w:r>
          </w:p>
        </w:tc>
        <w:tc>
          <w:tcPr>
            <w:tcW w:w="3271" w:type="dxa"/>
          </w:tcPr>
          <w:p w:rsidR="003B0AD2" w:rsidRPr="00A754BB" w:rsidRDefault="003B0AD2" w:rsidP="003B0AD2">
            <w:pPr>
              <w:jc w:val="center"/>
              <w:rPr>
                <w:rFonts w:asciiTheme="minorHAnsi" w:hAnsiTheme="minorHAnsi" w:cstheme="minorHAnsi"/>
                <w:b/>
                <w:sz w:val="22"/>
                <w:szCs w:val="22"/>
              </w:rPr>
            </w:pPr>
          </w:p>
        </w:tc>
      </w:tr>
      <w:tr w:rsidR="003B0AD2" w:rsidRPr="00A754BB" w:rsidTr="00266542">
        <w:tc>
          <w:tcPr>
            <w:tcW w:w="941" w:type="dxa"/>
          </w:tcPr>
          <w:p w:rsidR="003B0AD2" w:rsidRPr="00A754BB" w:rsidRDefault="004D4687" w:rsidP="003B0AD2">
            <w:pPr>
              <w:jc w:val="center"/>
              <w:rPr>
                <w:rFonts w:asciiTheme="minorHAnsi" w:hAnsiTheme="minorHAnsi" w:cstheme="minorHAnsi"/>
                <w:b/>
                <w:sz w:val="22"/>
                <w:szCs w:val="22"/>
              </w:rPr>
            </w:pPr>
            <w:r w:rsidRPr="00A754BB">
              <w:rPr>
                <w:rFonts w:asciiTheme="minorHAnsi" w:hAnsiTheme="minorHAnsi" w:cstheme="minorHAnsi"/>
                <w:b/>
                <w:sz w:val="22"/>
                <w:szCs w:val="22"/>
              </w:rPr>
              <w:t>11</w:t>
            </w:r>
          </w:p>
        </w:tc>
        <w:tc>
          <w:tcPr>
            <w:tcW w:w="5678" w:type="dxa"/>
          </w:tcPr>
          <w:p w:rsidR="003B0AD2" w:rsidRPr="00A754BB" w:rsidRDefault="003B0AD2" w:rsidP="003B0AD2">
            <w:pPr>
              <w:jc w:val="both"/>
              <w:rPr>
                <w:rFonts w:asciiTheme="minorHAnsi" w:hAnsiTheme="minorHAnsi" w:cstheme="minorHAnsi"/>
                <w:sz w:val="22"/>
                <w:szCs w:val="22"/>
              </w:rPr>
            </w:pPr>
            <w:r w:rsidRPr="00A754BB">
              <w:rPr>
                <w:rFonts w:asciiTheme="minorHAnsi" w:hAnsiTheme="minorHAnsi" w:cstheme="minorHAnsi"/>
                <w:sz w:val="22"/>
                <w:szCs w:val="22"/>
              </w:rPr>
              <w:t>Present projects on hand</w:t>
            </w:r>
          </w:p>
          <w:p w:rsidR="003B0AD2" w:rsidRPr="00A754BB" w:rsidRDefault="003B0AD2" w:rsidP="003B0AD2">
            <w:pPr>
              <w:jc w:val="both"/>
              <w:rPr>
                <w:rFonts w:asciiTheme="minorHAnsi" w:hAnsiTheme="minorHAnsi" w:cstheme="minorHAnsi"/>
                <w:sz w:val="22"/>
                <w:szCs w:val="22"/>
              </w:rPr>
            </w:pPr>
            <w:r w:rsidRPr="00A754BB">
              <w:rPr>
                <w:rFonts w:asciiTheme="minorHAnsi" w:hAnsiTheme="minorHAnsi" w:cstheme="minorHAnsi"/>
                <w:sz w:val="22"/>
                <w:szCs w:val="22"/>
              </w:rPr>
              <w:t>(Provide evidence and contact details)</w:t>
            </w:r>
          </w:p>
        </w:tc>
        <w:tc>
          <w:tcPr>
            <w:tcW w:w="3271" w:type="dxa"/>
          </w:tcPr>
          <w:p w:rsidR="003B0AD2" w:rsidRPr="00A754BB" w:rsidRDefault="003B0AD2" w:rsidP="003B0AD2">
            <w:pPr>
              <w:jc w:val="center"/>
              <w:rPr>
                <w:rFonts w:asciiTheme="minorHAnsi" w:hAnsiTheme="minorHAnsi" w:cstheme="minorHAnsi"/>
                <w:b/>
                <w:sz w:val="22"/>
                <w:szCs w:val="22"/>
              </w:rPr>
            </w:pPr>
          </w:p>
        </w:tc>
      </w:tr>
      <w:tr w:rsidR="003B0AD2" w:rsidRPr="00A754BB" w:rsidTr="00266542">
        <w:tc>
          <w:tcPr>
            <w:tcW w:w="941" w:type="dxa"/>
          </w:tcPr>
          <w:p w:rsidR="003B0AD2" w:rsidRPr="00A754BB" w:rsidRDefault="004D4687" w:rsidP="003B0AD2">
            <w:pPr>
              <w:jc w:val="center"/>
              <w:rPr>
                <w:rFonts w:asciiTheme="minorHAnsi" w:hAnsiTheme="minorHAnsi" w:cstheme="minorHAnsi"/>
                <w:b/>
                <w:sz w:val="22"/>
                <w:szCs w:val="22"/>
              </w:rPr>
            </w:pPr>
            <w:r w:rsidRPr="00A754BB">
              <w:rPr>
                <w:rFonts w:asciiTheme="minorHAnsi" w:hAnsiTheme="minorHAnsi" w:cstheme="minorHAnsi"/>
                <w:b/>
                <w:sz w:val="22"/>
                <w:szCs w:val="22"/>
              </w:rPr>
              <w:t>12</w:t>
            </w:r>
          </w:p>
        </w:tc>
        <w:tc>
          <w:tcPr>
            <w:tcW w:w="5678" w:type="dxa"/>
          </w:tcPr>
          <w:p w:rsidR="003B0AD2" w:rsidRPr="00A754BB" w:rsidRDefault="003B0AD2" w:rsidP="003B0AD2">
            <w:pPr>
              <w:jc w:val="both"/>
              <w:rPr>
                <w:rFonts w:asciiTheme="minorHAnsi" w:hAnsiTheme="minorHAnsi" w:cstheme="minorHAnsi"/>
                <w:sz w:val="22"/>
                <w:szCs w:val="22"/>
              </w:rPr>
            </w:pPr>
            <w:r w:rsidRPr="00A754BB">
              <w:rPr>
                <w:rFonts w:asciiTheme="minorHAnsi" w:hAnsiTheme="minorHAnsi" w:cstheme="minorHAnsi"/>
                <w:sz w:val="22"/>
                <w:szCs w:val="22"/>
              </w:rPr>
              <w:t>Quality, Information Systems and Security certifications (ISO 9000/ ISO 27001/ BS7799 etc)</w:t>
            </w:r>
          </w:p>
        </w:tc>
        <w:tc>
          <w:tcPr>
            <w:tcW w:w="3271" w:type="dxa"/>
          </w:tcPr>
          <w:p w:rsidR="003B0AD2" w:rsidRPr="00A754BB" w:rsidRDefault="003B0AD2" w:rsidP="003B0AD2">
            <w:pPr>
              <w:jc w:val="center"/>
              <w:rPr>
                <w:rFonts w:asciiTheme="minorHAnsi" w:hAnsiTheme="minorHAnsi" w:cstheme="minorHAnsi"/>
                <w:b/>
                <w:sz w:val="22"/>
                <w:szCs w:val="22"/>
              </w:rPr>
            </w:pPr>
          </w:p>
        </w:tc>
      </w:tr>
      <w:tr w:rsidR="003B0AD2" w:rsidRPr="00A754BB" w:rsidTr="00266542">
        <w:tc>
          <w:tcPr>
            <w:tcW w:w="941" w:type="dxa"/>
          </w:tcPr>
          <w:p w:rsidR="003B0AD2" w:rsidRPr="00A754BB" w:rsidRDefault="004D4687" w:rsidP="003B0AD2">
            <w:pPr>
              <w:jc w:val="center"/>
              <w:rPr>
                <w:rFonts w:asciiTheme="minorHAnsi" w:hAnsiTheme="minorHAnsi" w:cstheme="minorHAnsi"/>
                <w:b/>
                <w:sz w:val="22"/>
                <w:szCs w:val="22"/>
              </w:rPr>
            </w:pPr>
            <w:r w:rsidRPr="00A754BB">
              <w:rPr>
                <w:rFonts w:asciiTheme="minorHAnsi" w:hAnsiTheme="minorHAnsi" w:cstheme="minorHAnsi"/>
                <w:b/>
                <w:sz w:val="22"/>
                <w:szCs w:val="22"/>
              </w:rPr>
              <w:t>13</w:t>
            </w:r>
          </w:p>
        </w:tc>
        <w:tc>
          <w:tcPr>
            <w:tcW w:w="5678" w:type="dxa"/>
          </w:tcPr>
          <w:p w:rsidR="003B0AD2" w:rsidRPr="00A754BB" w:rsidRDefault="003B0AD2" w:rsidP="003B0AD2">
            <w:pPr>
              <w:jc w:val="both"/>
              <w:rPr>
                <w:rFonts w:asciiTheme="minorHAnsi" w:hAnsiTheme="minorHAnsi" w:cstheme="minorHAnsi"/>
                <w:sz w:val="22"/>
                <w:szCs w:val="22"/>
              </w:rPr>
            </w:pPr>
            <w:r w:rsidRPr="00A754BB">
              <w:rPr>
                <w:rFonts w:asciiTheme="minorHAnsi" w:hAnsiTheme="minorHAnsi" w:cstheme="minorHAnsi"/>
                <w:sz w:val="22"/>
                <w:szCs w:val="22"/>
              </w:rPr>
              <w:t>Service Level Guarantee</w:t>
            </w:r>
          </w:p>
          <w:p w:rsidR="003B0AD2" w:rsidRPr="00A754BB" w:rsidRDefault="003B0AD2" w:rsidP="003B0AD2">
            <w:pPr>
              <w:numPr>
                <w:ilvl w:val="0"/>
                <w:numId w:val="31"/>
              </w:numPr>
              <w:jc w:val="both"/>
              <w:rPr>
                <w:rFonts w:asciiTheme="minorHAnsi" w:hAnsiTheme="minorHAnsi" w:cstheme="minorHAnsi"/>
                <w:sz w:val="22"/>
                <w:szCs w:val="22"/>
              </w:rPr>
            </w:pPr>
            <w:r w:rsidRPr="00A754BB">
              <w:rPr>
                <w:rFonts w:asciiTheme="minorHAnsi" w:hAnsiTheme="minorHAnsi" w:cstheme="minorHAnsi"/>
                <w:sz w:val="22"/>
                <w:szCs w:val="22"/>
              </w:rPr>
              <w:t>End to End Uptime</w:t>
            </w:r>
          </w:p>
          <w:p w:rsidR="003B0AD2" w:rsidRPr="00A754BB" w:rsidRDefault="003B0AD2" w:rsidP="003B0AD2">
            <w:pPr>
              <w:numPr>
                <w:ilvl w:val="0"/>
                <w:numId w:val="31"/>
              </w:numPr>
              <w:jc w:val="both"/>
              <w:rPr>
                <w:rFonts w:asciiTheme="minorHAnsi" w:hAnsiTheme="minorHAnsi" w:cstheme="minorHAnsi"/>
                <w:sz w:val="22"/>
                <w:szCs w:val="22"/>
              </w:rPr>
            </w:pPr>
            <w:r w:rsidRPr="00A754BB">
              <w:rPr>
                <w:rFonts w:asciiTheme="minorHAnsi" w:hAnsiTheme="minorHAnsi" w:cstheme="minorHAnsi"/>
                <w:sz w:val="22"/>
                <w:szCs w:val="22"/>
              </w:rPr>
              <w:t>Latency</w:t>
            </w:r>
          </w:p>
          <w:p w:rsidR="003B0AD2" w:rsidRPr="00A754BB" w:rsidRDefault="003B0AD2" w:rsidP="003B0AD2">
            <w:pPr>
              <w:numPr>
                <w:ilvl w:val="0"/>
                <w:numId w:val="31"/>
              </w:numPr>
              <w:jc w:val="both"/>
              <w:rPr>
                <w:rFonts w:asciiTheme="minorHAnsi" w:hAnsiTheme="minorHAnsi" w:cstheme="minorHAnsi"/>
                <w:sz w:val="22"/>
                <w:szCs w:val="22"/>
              </w:rPr>
            </w:pPr>
            <w:r w:rsidRPr="00A754BB">
              <w:rPr>
                <w:rFonts w:asciiTheme="minorHAnsi" w:hAnsiTheme="minorHAnsi" w:cstheme="minorHAnsi"/>
                <w:sz w:val="22"/>
                <w:szCs w:val="22"/>
              </w:rPr>
              <w:t>Packet loss</w:t>
            </w:r>
          </w:p>
          <w:p w:rsidR="003B0AD2" w:rsidRPr="00A754BB" w:rsidRDefault="003B0AD2" w:rsidP="003B0AD2">
            <w:pPr>
              <w:numPr>
                <w:ilvl w:val="0"/>
                <w:numId w:val="31"/>
              </w:numPr>
              <w:jc w:val="both"/>
              <w:rPr>
                <w:rFonts w:asciiTheme="minorHAnsi" w:hAnsiTheme="minorHAnsi" w:cstheme="minorHAnsi"/>
                <w:sz w:val="22"/>
                <w:szCs w:val="22"/>
              </w:rPr>
            </w:pPr>
            <w:r w:rsidRPr="00A754BB">
              <w:rPr>
                <w:rFonts w:asciiTheme="minorHAnsi" w:hAnsiTheme="minorHAnsi" w:cstheme="minorHAnsi"/>
                <w:sz w:val="22"/>
                <w:szCs w:val="22"/>
              </w:rPr>
              <w:t>Bandwidth commitment for VPN</w:t>
            </w:r>
          </w:p>
        </w:tc>
        <w:tc>
          <w:tcPr>
            <w:tcW w:w="3271" w:type="dxa"/>
          </w:tcPr>
          <w:p w:rsidR="003B0AD2" w:rsidRPr="00A754BB" w:rsidRDefault="003B0AD2" w:rsidP="003B0AD2">
            <w:pPr>
              <w:jc w:val="center"/>
              <w:rPr>
                <w:rFonts w:asciiTheme="minorHAnsi" w:hAnsiTheme="minorHAnsi" w:cstheme="minorHAnsi"/>
                <w:b/>
                <w:sz w:val="22"/>
                <w:szCs w:val="22"/>
              </w:rPr>
            </w:pPr>
          </w:p>
        </w:tc>
      </w:tr>
      <w:tr w:rsidR="004D4687" w:rsidRPr="00A754BB" w:rsidTr="00266542">
        <w:tc>
          <w:tcPr>
            <w:tcW w:w="941" w:type="dxa"/>
          </w:tcPr>
          <w:p w:rsidR="004D4687" w:rsidRPr="00A754BB" w:rsidRDefault="00266542" w:rsidP="003B0AD2">
            <w:pPr>
              <w:jc w:val="center"/>
              <w:rPr>
                <w:rFonts w:asciiTheme="minorHAnsi" w:hAnsiTheme="minorHAnsi" w:cstheme="minorHAnsi"/>
                <w:b/>
                <w:sz w:val="22"/>
                <w:szCs w:val="22"/>
              </w:rPr>
            </w:pPr>
            <w:r>
              <w:rPr>
                <w:rFonts w:asciiTheme="minorHAnsi" w:hAnsiTheme="minorHAnsi" w:cstheme="minorHAnsi"/>
                <w:b/>
                <w:sz w:val="22"/>
                <w:szCs w:val="22"/>
              </w:rPr>
              <w:t>14</w:t>
            </w:r>
          </w:p>
        </w:tc>
        <w:tc>
          <w:tcPr>
            <w:tcW w:w="5678" w:type="dxa"/>
          </w:tcPr>
          <w:p w:rsidR="00266542" w:rsidRPr="00A754BB" w:rsidRDefault="00266542" w:rsidP="00266542">
            <w:pPr>
              <w:pStyle w:val="ListParagraph"/>
              <w:numPr>
                <w:ilvl w:val="0"/>
                <w:numId w:val="35"/>
              </w:numPr>
              <w:suppressAutoHyphens w:val="0"/>
              <w:spacing w:line="240" w:lineRule="auto"/>
              <w:contextualSpacing/>
              <w:rPr>
                <w:rFonts w:asciiTheme="minorHAnsi" w:hAnsiTheme="minorHAnsi" w:cstheme="minorHAnsi"/>
                <w:sz w:val="22"/>
                <w:szCs w:val="22"/>
              </w:rPr>
            </w:pPr>
            <w:r w:rsidRPr="00A754BB">
              <w:rPr>
                <w:rFonts w:asciiTheme="minorHAnsi" w:hAnsiTheme="minorHAnsi" w:cstheme="minorHAnsi"/>
                <w:sz w:val="22"/>
                <w:szCs w:val="22"/>
              </w:rPr>
              <w:t>The bidder should have Gold partnership with CISCO &amp; the current certification should be exhibited to BEML.</w:t>
            </w:r>
          </w:p>
          <w:p w:rsidR="00266542" w:rsidRPr="00A754BB" w:rsidRDefault="00266542" w:rsidP="00266542">
            <w:pPr>
              <w:numPr>
                <w:ilvl w:val="0"/>
                <w:numId w:val="35"/>
              </w:numPr>
              <w:rPr>
                <w:rFonts w:asciiTheme="minorHAnsi" w:hAnsiTheme="minorHAnsi" w:cstheme="minorHAnsi"/>
                <w:sz w:val="22"/>
                <w:szCs w:val="22"/>
              </w:rPr>
            </w:pPr>
            <w:r w:rsidRPr="00A754BB">
              <w:rPr>
                <w:rFonts w:asciiTheme="minorHAnsi" w:hAnsiTheme="minorHAnsi" w:cstheme="minorHAnsi"/>
                <w:sz w:val="22"/>
                <w:szCs w:val="22"/>
              </w:rPr>
              <w:t>Should have ISO 9000 or any equivalent quality certification.</w:t>
            </w:r>
          </w:p>
          <w:p w:rsidR="00266542" w:rsidRPr="00A754BB" w:rsidRDefault="00266542" w:rsidP="00266542">
            <w:pPr>
              <w:numPr>
                <w:ilvl w:val="0"/>
                <w:numId w:val="35"/>
              </w:numPr>
              <w:rPr>
                <w:rFonts w:asciiTheme="minorHAnsi" w:hAnsiTheme="minorHAnsi" w:cstheme="minorHAnsi"/>
                <w:sz w:val="22"/>
                <w:szCs w:val="22"/>
              </w:rPr>
            </w:pPr>
            <w:r w:rsidRPr="00A754BB">
              <w:rPr>
                <w:rFonts w:asciiTheme="minorHAnsi" w:hAnsiTheme="minorHAnsi" w:cstheme="minorHAnsi"/>
                <w:sz w:val="22"/>
                <w:szCs w:val="22"/>
              </w:rPr>
              <w:t>Should have been in this line of business for at least 3 years.</w:t>
            </w:r>
          </w:p>
          <w:p w:rsidR="00266542" w:rsidRPr="00A754BB" w:rsidRDefault="00266542" w:rsidP="00266542">
            <w:pPr>
              <w:numPr>
                <w:ilvl w:val="0"/>
                <w:numId w:val="35"/>
              </w:numPr>
              <w:rPr>
                <w:rFonts w:asciiTheme="minorHAnsi" w:hAnsiTheme="minorHAnsi" w:cstheme="minorHAnsi"/>
                <w:sz w:val="22"/>
                <w:szCs w:val="22"/>
              </w:rPr>
            </w:pPr>
            <w:r w:rsidRPr="00A754BB">
              <w:rPr>
                <w:rFonts w:asciiTheme="minorHAnsi" w:hAnsiTheme="minorHAnsi" w:cstheme="minorHAnsi"/>
                <w:sz w:val="22"/>
                <w:szCs w:val="22"/>
              </w:rPr>
              <w:t xml:space="preserve">The bidder should have exclusive infrastructure for providing the service and be able to provide and maintain </w:t>
            </w:r>
            <w:proofErr w:type="spellStart"/>
            <w:r w:rsidRPr="00A754BB">
              <w:rPr>
                <w:rFonts w:asciiTheme="minorHAnsi" w:hAnsiTheme="minorHAnsi" w:cstheme="minorHAnsi"/>
                <w:sz w:val="22"/>
                <w:szCs w:val="22"/>
              </w:rPr>
              <w:t>equipments</w:t>
            </w:r>
            <w:proofErr w:type="spellEnd"/>
            <w:r w:rsidRPr="00A754BB">
              <w:rPr>
                <w:rFonts w:asciiTheme="minorHAnsi" w:hAnsiTheme="minorHAnsi" w:cstheme="minorHAnsi"/>
                <w:sz w:val="22"/>
                <w:szCs w:val="22"/>
              </w:rPr>
              <w:t>.</w:t>
            </w:r>
          </w:p>
          <w:p w:rsidR="00266542" w:rsidRPr="00A754BB" w:rsidRDefault="00266542" w:rsidP="00266542">
            <w:pPr>
              <w:numPr>
                <w:ilvl w:val="0"/>
                <w:numId w:val="35"/>
              </w:numPr>
              <w:tabs>
                <w:tab w:val="left" w:pos="1260"/>
              </w:tabs>
              <w:rPr>
                <w:rFonts w:asciiTheme="minorHAnsi" w:hAnsiTheme="minorHAnsi" w:cstheme="minorHAnsi"/>
                <w:sz w:val="22"/>
                <w:szCs w:val="22"/>
              </w:rPr>
            </w:pPr>
            <w:r w:rsidRPr="00A754BB">
              <w:rPr>
                <w:rFonts w:asciiTheme="minorHAnsi" w:hAnsiTheme="minorHAnsi" w:cstheme="minorHAnsi"/>
                <w:sz w:val="22"/>
                <w:szCs w:val="22"/>
              </w:rPr>
              <w:lastRenderedPageBreak/>
              <w:t xml:space="preserve">The bidders and its associates should be able to arrange relevant adequate inventory stock in respective locations to ensure minimum downtime. </w:t>
            </w:r>
          </w:p>
          <w:p w:rsidR="00266542" w:rsidRPr="00A754BB" w:rsidRDefault="00266542" w:rsidP="00266542">
            <w:pPr>
              <w:pStyle w:val="ListParagraph"/>
              <w:numPr>
                <w:ilvl w:val="0"/>
                <w:numId w:val="35"/>
              </w:numPr>
              <w:suppressAutoHyphens w:val="0"/>
              <w:spacing w:line="240" w:lineRule="auto"/>
              <w:contextualSpacing/>
              <w:rPr>
                <w:rFonts w:asciiTheme="minorHAnsi" w:hAnsiTheme="minorHAnsi" w:cstheme="minorHAnsi"/>
                <w:sz w:val="22"/>
                <w:szCs w:val="22"/>
              </w:rPr>
            </w:pPr>
            <w:r w:rsidRPr="00A754BB">
              <w:rPr>
                <w:rFonts w:asciiTheme="minorHAnsi" w:hAnsiTheme="minorHAnsi" w:cstheme="minorHAnsi"/>
                <w:sz w:val="22"/>
                <w:szCs w:val="22"/>
              </w:rPr>
              <w:t>The last three financial years audited Balance sheet and profit and loss reports shall be provided.</w:t>
            </w:r>
          </w:p>
          <w:p w:rsidR="00266542" w:rsidRPr="00A754BB" w:rsidRDefault="00266542" w:rsidP="00266542">
            <w:pPr>
              <w:pStyle w:val="ListParagraph"/>
              <w:numPr>
                <w:ilvl w:val="0"/>
                <w:numId w:val="35"/>
              </w:numPr>
              <w:suppressAutoHyphens w:val="0"/>
              <w:spacing w:line="240" w:lineRule="auto"/>
              <w:contextualSpacing/>
              <w:rPr>
                <w:rFonts w:asciiTheme="minorHAnsi" w:hAnsiTheme="minorHAnsi" w:cstheme="minorHAnsi"/>
                <w:sz w:val="22"/>
                <w:szCs w:val="22"/>
              </w:rPr>
            </w:pPr>
            <w:r w:rsidRPr="00A754BB">
              <w:rPr>
                <w:rFonts w:asciiTheme="minorHAnsi" w:hAnsiTheme="minorHAnsi" w:cstheme="minorHAnsi"/>
                <w:sz w:val="22"/>
                <w:szCs w:val="22"/>
              </w:rPr>
              <w:t xml:space="preserve">The bidder should confirm the similar services for other                     Defence/Banking/Financial Institutions/Manufacturing units/Other big Private Organization (Bidder should submit </w:t>
            </w:r>
            <w:proofErr w:type="gramStart"/>
            <w:r w:rsidRPr="00A754BB">
              <w:rPr>
                <w:rFonts w:asciiTheme="minorHAnsi" w:hAnsiTheme="minorHAnsi" w:cstheme="minorHAnsi"/>
                <w:sz w:val="22"/>
                <w:szCs w:val="22"/>
              </w:rPr>
              <w:t>P.O’s</w:t>
            </w:r>
            <w:proofErr w:type="gramEnd"/>
            <w:r w:rsidRPr="00A754BB">
              <w:rPr>
                <w:rFonts w:asciiTheme="minorHAnsi" w:hAnsiTheme="minorHAnsi" w:cstheme="minorHAnsi"/>
                <w:sz w:val="22"/>
                <w:szCs w:val="22"/>
              </w:rPr>
              <w:t>/Reference letters).</w:t>
            </w:r>
          </w:p>
          <w:p w:rsidR="00266542" w:rsidRPr="00A754BB" w:rsidRDefault="00266542" w:rsidP="00266542">
            <w:pPr>
              <w:pStyle w:val="ListParagraph"/>
              <w:numPr>
                <w:ilvl w:val="0"/>
                <w:numId w:val="35"/>
              </w:numPr>
              <w:suppressAutoHyphens w:val="0"/>
              <w:spacing w:line="240" w:lineRule="auto"/>
              <w:contextualSpacing/>
              <w:rPr>
                <w:rFonts w:asciiTheme="minorHAnsi" w:hAnsiTheme="minorHAnsi" w:cstheme="minorHAnsi"/>
                <w:sz w:val="22"/>
                <w:szCs w:val="22"/>
              </w:rPr>
            </w:pPr>
            <w:r w:rsidRPr="00A754BB">
              <w:rPr>
                <w:rFonts w:asciiTheme="minorHAnsi" w:hAnsiTheme="minorHAnsi" w:cstheme="minorHAnsi"/>
                <w:sz w:val="22"/>
                <w:szCs w:val="22"/>
              </w:rPr>
              <w:t>The bidder must confirm that there is no legal action taken against it. If such action exists and the bidder considers that it does not affect its ability to deliver the RFP requirements it shall provide details of the actions.</w:t>
            </w:r>
          </w:p>
          <w:p w:rsidR="007B45AB" w:rsidRPr="00A754BB" w:rsidRDefault="00266542" w:rsidP="00BF5908">
            <w:pPr>
              <w:numPr>
                <w:ilvl w:val="0"/>
                <w:numId w:val="35"/>
              </w:numPr>
              <w:tabs>
                <w:tab w:val="left" w:pos="1620"/>
                <w:tab w:val="left" w:pos="2160"/>
              </w:tabs>
              <w:rPr>
                <w:rFonts w:asciiTheme="minorHAnsi" w:hAnsiTheme="minorHAnsi" w:cstheme="minorHAnsi"/>
                <w:sz w:val="22"/>
                <w:szCs w:val="22"/>
              </w:rPr>
            </w:pPr>
            <w:r w:rsidRPr="00A754BB">
              <w:rPr>
                <w:rFonts w:asciiTheme="minorHAnsi" w:hAnsiTheme="minorHAnsi" w:cstheme="minorHAnsi"/>
                <w:sz w:val="22"/>
                <w:szCs w:val="22"/>
              </w:rPr>
              <w:t xml:space="preserve">The bidder should have a Global Support Center with 24/7 operational. </w:t>
            </w:r>
          </w:p>
        </w:tc>
        <w:tc>
          <w:tcPr>
            <w:tcW w:w="3271" w:type="dxa"/>
          </w:tcPr>
          <w:p w:rsidR="004D4687" w:rsidRPr="00A754BB" w:rsidRDefault="004D4687" w:rsidP="003B0AD2">
            <w:pPr>
              <w:jc w:val="center"/>
              <w:rPr>
                <w:rFonts w:asciiTheme="minorHAnsi" w:hAnsiTheme="minorHAnsi" w:cstheme="minorHAnsi"/>
                <w:b/>
                <w:sz w:val="22"/>
                <w:szCs w:val="22"/>
              </w:rPr>
            </w:pPr>
          </w:p>
        </w:tc>
      </w:tr>
      <w:tr w:rsidR="00CE06EA" w:rsidRPr="00A754BB" w:rsidTr="00266542">
        <w:tc>
          <w:tcPr>
            <w:tcW w:w="941" w:type="dxa"/>
          </w:tcPr>
          <w:p w:rsidR="00CE06EA" w:rsidRPr="00A754BB" w:rsidRDefault="00CE06EA" w:rsidP="003B0AD2">
            <w:pPr>
              <w:jc w:val="center"/>
              <w:rPr>
                <w:rFonts w:asciiTheme="minorHAnsi" w:hAnsiTheme="minorHAnsi" w:cstheme="minorHAnsi"/>
                <w:b/>
                <w:sz w:val="22"/>
                <w:szCs w:val="22"/>
              </w:rPr>
            </w:pPr>
            <w:r w:rsidRPr="00A754BB">
              <w:rPr>
                <w:rFonts w:asciiTheme="minorHAnsi" w:hAnsiTheme="minorHAnsi" w:cstheme="minorHAnsi"/>
                <w:b/>
                <w:sz w:val="22"/>
                <w:szCs w:val="22"/>
              </w:rPr>
              <w:t>1</w:t>
            </w:r>
            <w:r w:rsidR="00266542">
              <w:rPr>
                <w:rFonts w:asciiTheme="minorHAnsi" w:hAnsiTheme="minorHAnsi" w:cstheme="minorHAnsi"/>
                <w:b/>
                <w:sz w:val="22"/>
                <w:szCs w:val="22"/>
              </w:rPr>
              <w:t>5</w:t>
            </w:r>
          </w:p>
        </w:tc>
        <w:tc>
          <w:tcPr>
            <w:tcW w:w="5678" w:type="dxa"/>
          </w:tcPr>
          <w:p w:rsidR="00CE06EA" w:rsidRPr="00A754BB" w:rsidRDefault="00CE06EA" w:rsidP="003B0AD2">
            <w:pPr>
              <w:jc w:val="both"/>
              <w:rPr>
                <w:rFonts w:asciiTheme="minorHAnsi" w:hAnsiTheme="minorHAnsi" w:cstheme="minorHAnsi"/>
                <w:sz w:val="22"/>
                <w:szCs w:val="22"/>
              </w:rPr>
            </w:pPr>
            <w:r w:rsidRPr="00A754BB">
              <w:rPr>
                <w:rFonts w:asciiTheme="minorHAnsi" w:hAnsiTheme="minorHAnsi" w:cstheme="minorHAnsi"/>
                <w:sz w:val="22"/>
                <w:szCs w:val="22"/>
              </w:rPr>
              <w:t>Do you subcontract any part of the projects?</w:t>
            </w:r>
          </w:p>
          <w:p w:rsidR="00CE06EA" w:rsidRPr="00A754BB" w:rsidRDefault="00CE06EA" w:rsidP="003B0AD2">
            <w:pPr>
              <w:jc w:val="both"/>
              <w:rPr>
                <w:rFonts w:asciiTheme="minorHAnsi" w:hAnsiTheme="minorHAnsi" w:cstheme="minorHAnsi"/>
                <w:sz w:val="22"/>
                <w:szCs w:val="22"/>
              </w:rPr>
            </w:pPr>
            <w:r w:rsidRPr="00A754BB">
              <w:rPr>
                <w:rFonts w:asciiTheme="minorHAnsi" w:hAnsiTheme="minorHAnsi" w:cstheme="minorHAnsi"/>
                <w:sz w:val="22"/>
                <w:szCs w:val="22"/>
              </w:rPr>
              <w:t>If yes,</w:t>
            </w:r>
          </w:p>
          <w:p w:rsidR="00CE06EA" w:rsidRPr="00A754BB" w:rsidRDefault="00CE06EA" w:rsidP="003B0AD2">
            <w:pPr>
              <w:jc w:val="both"/>
              <w:rPr>
                <w:rFonts w:asciiTheme="minorHAnsi" w:hAnsiTheme="minorHAnsi" w:cstheme="minorHAnsi"/>
                <w:sz w:val="22"/>
                <w:szCs w:val="22"/>
              </w:rPr>
            </w:pPr>
            <w:r w:rsidRPr="00A754BB">
              <w:rPr>
                <w:rFonts w:asciiTheme="minorHAnsi" w:hAnsiTheme="minorHAnsi" w:cstheme="minorHAnsi"/>
                <w:sz w:val="22"/>
                <w:szCs w:val="22"/>
              </w:rPr>
              <w:t>a) What parts of the project are subcontracted?</w:t>
            </w:r>
          </w:p>
          <w:p w:rsidR="00CE06EA" w:rsidRPr="00A754BB" w:rsidRDefault="00CE06EA" w:rsidP="003B0AD2">
            <w:pPr>
              <w:jc w:val="both"/>
              <w:rPr>
                <w:rFonts w:asciiTheme="minorHAnsi" w:hAnsiTheme="minorHAnsi" w:cstheme="minorHAnsi"/>
                <w:sz w:val="22"/>
                <w:szCs w:val="22"/>
              </w:rPr>
            </w:pPr>
            <w:r w:rsidRPr="00A754BB">
              <w:rPr>
                <w:rFonts w:asciiTheme="minorHAnsi" w:hAnsiTheme="minorHAnsi" w:cstheme="minorHAnsi"/>
                <w:sz w:val="22"/>
                <w:szCs w:val="22"/>
              </w:rPr>
              <w:t>b) Who are the contactors?</w:t>
            </w:r>
          </w:p>
          <w:p w:rsidR="00CE06EA" w:rsidRPr="00A754BB" w:rsidRDefault="00CE06EA" w:rsidP="003B0AD2">
            <w:pPr>
              <w:jc w:val="both"/>
              <w:rPr>
                <w:rFonts w:asciiTheme="minorHAnsi" w:hAnsiTheme="minorHAnsi" w:cstheme="minorHAnsi"/>
                <w:sz w:val="22"/>
                <w:szCs w:val="22"/>
              </w:rPr>
            </w:pPr>
            <w:r w:rsidRPr="00A754BB">
              <w:rPr>
                <w:rFonts w:asciiTheme="minorHAnsi" w:hAnsiTheme="minorHAnsi" w:cstheme="minorHAnsi"/>
                <w:sz w:val="22"/>
                <w:szCs w:val="22"/>
              </w:rPr>
              <w:t>c)  How is the SLA enforced with the subcontractors?</w:t>
            </w:r>
          </w:p>
          <w:p w:rsidR="00CE06EA" w:rsidRPr="00A754BB" w:rsidRDefault="00CE06EA" w:rsidP="003B0AD2">
            <w:pPr>
              <w:jc w:val="both"/>
              <w:rPr>
                <w:rFonts w:asciiTheme="minorHAnsi" w:hAnsiTheme="minorHAnsi" w:cstheme="minorHAnsi"/>
                <w:sz w:val="22"/>
                <w:szCs w:val="22"/>
              </w:rPr>
            </w:pPr>
            <w:r w:rsidRPr="00A754BB">
              <w:rPr>
                <w:rFonts w:asciiTheme="minorHAnsi" w:hAnsiTheme="minorHAnsi" w:cstheme="minorHAnsi"/>
                <w:sz w:val="22"/>
                <w:szCs w:val="22"/>
              </w:rPr>
              <w:t>What is your QC methodology with the subcontractors?</w:t>
            </w:r>
          </w:p>
        </w:tc>
        <w:tc>
          <w:tcPr>
            <w:tcW w:w="3271" w:type="dxa"/>
          </w:tcPr>
          <w:p w:rsidR="00CE06EA" w:rsidRPr="00A754BB" w:rsidRDefault="00CE06EA" w:rsidP="003B0AD2">
            <w:pPr>
              <w:jc w:val="center"/>
              <w:rPr>
                <w:rFonts w:asciiTheme="minorHAnsi" w:hAnsiTheme="minorHAnsi" w:cstheme="minorHAnsi"/>
                <w:b/>
                <w:sz w:val="22"/>
                <w:szCs w:val="22"/>
              </w:rPr>
            </w:pPr>
          </w:p>
        </w:tc>
      </w:tr>
      <w:tr w:rsidR="00CE06EA" w:rsidRPr="00A754BB" w:rsidTr="00266542">
        <w:tc>
          <w:tcPr>
            <w:tcW w:w="941" w:type="dxa"/>
          </w:tcPr>
          <w:p w:rsidR="00CE06EA" w:rsidRPr="00A754BB" w:rsidRDefault="00CE06EA" w:rsidP="003B0AD2">
            <w:pPr>
              <w:jc w:val="center"/>
              <w:rPr>
                <w:rFonts w:asciiTheme="minorHAnsi" w:hAnsiTheme="minorHAnsi" w:cstheme="minorHAnsi"/>
                <w:b/>
                <w:sz w:val="22"/>
                <w:szCs w:val="22"/>
              </w:rPr>
            </w:pPr>
            <w:r w:rsidRPr="00A754BB">
              <w:rPr>
                <w:rFonts w:asciiTheme="minorHAnsi" w:hAnsiTheme="minorHAnsi" w:cstheme="minorHAnsi"/>
                <w:b/>
                <w:sz w:val="22"/>
                <w:szCs w:val="22"/>
              </w:rPr>
              <w:t>1</w:t>
            </w:r>
            <w:r w:rsidR="00266542">
              <w:rPr>
                <w:rFonts w:asciiTheme="minorHAnsi" w:hAnsiTheme="minorHAnsi" w:cstheme="minorHAnsi"/>
                <w:b/>
                <w:sz w:val="22"/>
                <w:szCs w:val="22"/>
              </w:rPr>
              <w:t>6</w:t>
            </w:r>
          </w:p>
        </w:tc>
        <w:tc>
          <w:tcPr>
            <w:tcW w:w="5678" w:type="dxa"/>
          </w:tcPr>
          <w:p w:rsidR="00CE06EA" w:rsidRPr="00A754BB" w:rsidRDefault="00CE06EA" w:rsidP="003B0AD2">
            <w:pPr>
              <w:jc w:val="both"/>
              <w:rPr>
                <w:rFonts w:asciiTheme="minorHAnsi" w:hAnsiTheme="minorHAnsi" w:cstheme="minorHAnsi"/>
                <w:sz w:val="22"/>
                <w:szCs w:val="22"/>
              </w:rPr>
            </w:pPr>
            <w:r w:rsidRPr="00A754BB">
              <w:rPr>
                <w:rFonts w:asciiTheme="minorHAnsi" w:hAnsiTheme="minorHAnsi" w:cstheme="minorHAnsi"/>
                <w:sz w:val="22"/>
                <w:szCs w:val="22"/>
              </w:rPr>
              <w:t xml:space="preserve">Service Level Agreement </w:t>
            </w:r>
          </w:p>
          <w:p w:rsidR="00CE06EA" w:rsidRPr="00A754BB" w:rsidRDefault="00CE06EA" w:rsidP="003B0AD2">
            <w:pPr>
              <w:jc w:val="both"/>
              <w:rPr>
                <w:rFonts w:asciiTheme="minorHAnsi" w:hAnsiTheme="minorHAnsi" w:cstheme="minorHAnsi"/>
                <w:sz w:val="22"/>
                <w:szCs w:val="22"/>
              </w:rPr>
            </w:pPr>
            <w:r w:rsidRPr="00A754BB">
              <w:rPr>
                <w:rFonts w:asciiTheme="minorHAnsi" w:hAnsiTheme="minorHAnsi" w:cstheme="minorHAnsi"/>
                <w:sz w:val="22"/>
                <w:szCs w:val="22"/>
              </w:rPr>
              <w:t>a) Do you agree to sign SLA with BEML Ltd?</w:t>
            </w:r>
          </w:p>
          <w:p w:rsidR="00CE06EA" w:rsidRPr="00A754BB" w:rsidRDefault="00CE06EA" w:rsidP="003B0AD2">
            <w:pPr>
              <w:jc w:val="both"/>
              <w:rPr>
                <w:rFonts w:asciiTheme="minorHAnsi" w:hAnsiTheme="minorHAnsi" w:cstheme="minorHAnsi"/>
                <w:sz w:val="22"/>
                <w:szCs w:val="22"/>
              </w:rPr>
            </w:pPr>
            <w:r w:rsidRPr="00A754BB">
              <w:rPr>
                <w:rFonts w:asciiTheme="minorHAnsi" w:hAnsiTheme="minorHAnsi" w:cstheme="minorHAnsi"/>
                <w:sz w:val="22"/>
                <w:szCs w:val="22"/>
              </w:rPr>
              <w:t>b) Do you accept BEML Ltd’s Penalty clauses?</w:t>
            </w:r>
          </w:p>
          <w:p w:rsidR="00CE06EA" w:rsidRPr="00A754BB" w:rsidRDefault="00CE06EA" w:rsidP="00CE06EA">
            <w:pPr>
              <w:jc w:val="both"/>
              <w:rPr>
                <w:rFonts w:asciiTheme="minorHAnsi" w:hAnsiTheme="minorHAnsi" w:cstheme="minorHAnsi"/>
                <w:sz w:val="22"/>
                <w:szCs w:val="22"/>
              </w:rPr>
            </w:pPr>
            <w:r w:rsidRPr="00A754BB">
              <w:rPr>
                <w:rFonts w:asciiTheme="minorHAnsi" w:hAnsiTheme="minorHAnsi" w:cstheme="minorHAnsi"/>
                <w:sz w:val="22"/>
                <w:szCs w:val="22"/>
              </w:rPr>
              <w:t xml:space="preserve">   If no, what are your acceptable penalties for default to Service Level Agreement?</w:t>
            </w:r>
          </w:p>
          <w:p w:rsidR="00CE06EA" w:rsidRPr="00A754BB" w:rsidRDefault="00CE06EA" w:rsidP="00CE06EA">
            <w:pPr>
              <w:jc w:val="both"/>
              <w:rPr>
                <w:rFonts w:asciiTheme="minorHAnsi" w:hAnsiTheme="minorHAnsi" w:cstheme="minorHAnsi"/>
                <w:sz w:val="22"/>
                <w:szCs w:val="22"/>
              </w:rPr>
            </w:pPr>
            <w:r w:rsidRPr="00A754BB">
              <w:rPr>
                <w:rFonts w:asciiTheme="minorHAnsi" w:hAnsiTheme="minorHAnsi" w:cstheme="minorHAnsi"/>
                <w:sz w:val="22"/>
                <w:szCs w:val="22"/>
              </w:rPr>
              <w:t>c) Service Provider should take the responsibility of measurement</w:t>
            </w:r>
          </w:p>
          <w:p w:rsidR="00CE06EA" w:rsidRPr="00A754BB" w:rsidRDefault="00CE06EA" w:rsidP="00CE06EA">
            <w:pPr>
              <w:jc w:val="both"/>
              <w:rPr>
                <w:rFonts w:asciiTheme="minorHAnsi" w:hAnsiTheme="minorHAnsi" w:cstheme="minorHAnsi"/>
                <w:sz w:val="22"/>
                <w:szCs w:val="22"/>
              </w:rPr>
            </w:pPr>
            <w:r w:rsidRPr="00A754BB">
              <w:rPr>
                <w:rFonts w:asciiTheme="minorHAnsi" w:hAnsiTheme="minorHAnsi" w:cstheme="minorHAnsi"/>
                <w:sz w:val="22"/>
                <w:szCs w:val="22"/>
              </w:rPr>
              <w:t>d) Specify the tools/methods for measurement</w:t>
            </w:r>
          </w:p>
          <w:p w:rsidR="00CE06EA" w:rsidRPr="00A754BB" w:rsidRDefault="00CE06EA" w:rsidP="00CE06EA">
            <w:pPr>
              <w:jc w:val="both"/>
              <w:rPr>
                <w:rFonts w:asciiTheme="minorHAnsi" w:hAnsiTheme="minorHAnsi" w:cstheme="minorHAnsi"/>
                <w:sz w:val="22"/>
                <w:szCs w:val="22"/>
              </w:rPr>
            </w:pPr>
            <w:r w:rsidRPr="00A754BB">
              <w:rPr>
                <w:rFonts w:asciiTheme="minorHAnsi" w:hAnsiTheme="minorHAnsi" w:cstheme="minorHAnsi"/>
                <w:sz w:val="22"/>
                <w:szCs w:val="22"/>
              </w:rPr>
              <w:t>What are the escalation procedures you propose for resolving noncompliance or other issues related to Service Level Agreement</w:t>
            </w:r>
          </w:p>
        </w:tc>
        <w:tc>
          <w:tcPr>
            <w:tcW w:w="3271" w:type="dxa"/>
          </w:tcPr>
          <w:p w:rsidR="00CE06EA" w:rsidRPr="00A754BB" w:rsidRDefault="00CE06EA" w:rsidP="003B0AD2">
            <w:pPr>
              <w:jc w:val="center"/>
              <w:rPr>
                <w:rFonts w:asciiTheme="minorHAnsi" w:hAnsiTheme="minorHAnsi" w:cstheme="minorHAnsi"/>
                <w:b/>
                <w:sz w:val="22"/>
                <w:szCs w:val="22"/>
              </w:rPr>
            </w:pPr>
          </w:p>
        </w:tc>
      </w:tr>
    </w:tbl>
    <w:p w:rsidR="00366A5D" w:rsidRPr="00A754BB" w:rsidRDefault="00366A5D" w:rsidP="00A70366">
      <w:pPr>
        <w:ind w:left="1080" w:hanging="938"/>
        <w:rPr>
          <w:rFonts w:asciiTheme="minorHAnsi" w:hAnsiTheme="minorHAnsi" w:cstheme="minorHAnsi"/>
          <w:sz w:val="22"/>
          <w:szCs w:val="22"/>
        </w:rPr>
      </w:pPr>
      <w:r w:rsidRPr="00A754BB">
        <w:rPr>
          <w:rFonts w:asciiTheme="minorHAnsi" w:hAnsiTheme="minorHAnsi" w:cstheme="minorHAnsi"/>
          <w:sz w:val="22"/>
          <w:szCs w:val="22"/>
        </w:rPr>
        <w:t>I / we hereby certify that all the information given above is factual.</w:t>
      </w:r>
    </w:p>
    <w:p w:rsidR="00366A5D" w:rsidRPr="00A754BB" w:rsidRDefault="00366A5D" w:rsidP="00A70366">
      <w:pPr>
        <w:pStyle w:val="Default"/>
        <w:rPr>
          <w:rFonts w:asciiTheme="minorHAnsi" w:hAnsiTheme="minorHAnsi" w:cstheme="minorHAnsi"/>
          <w:i/>
          <w:color w:val="auto"/>
          <w:sz w:val="22"/>
          <w:szCs w:val="22"/>
        </w:rPr>
      </w:pPr>
    </w:p>
    <w:p w:rsidR="00366A5D" w:rsidRPr="00A754BB" w:rsidRDefault="00366A5D" w:rsidP="00A70366">
      <w:pPr>
        <w:pStyle w:val="Default"/>
        <w:rPr>
          <w:rFonts w:asciiTheme="minorHAnsi" w:hAnsiTheme="minorHAnsi" w:cstheme="minorHAnsi"/>
          <w:i/>
          <w:color w:val="auto"/>
          <w:sz w:val="22"/>
          <w:szCs w:val="22"/>
        </w:rPr>
      </w:pPr>
      <w:r w:rsidRPr="00A754BB">
        <w:rPr>
          <w:rFonts w:asciiTheme="minorHAnsi" w:hAnsiTheme="minorHAnsi" w:cstheme="minorHAnsi"/>
          <w:i/>
          <w:color w:val="auto"/>
          <w:sz w:val="22"/>
          <w:szCs w:val="22"/>
        </w:rPr>
        <w:t xml:space="preserve">Signature with date of Authorized signatory </w:t>
      </w:r>
    </w:p>
    <w:p w:rsidR="00366A5D" w:rsidRPr="00A754BB" w:rsidRDefault="00366A5D" w:rsidP="00A70366">
      <w:pPr>
        <w:pStyle w:val="Default"/>
        <w:ind w:left="720"/>
        <w:rPr>
          <w:rFonts w:asciiTheme="minorHAnsi" w:hAnsiTheme="minorHAnsi" w:cstheme="minorHAnsi"/>
          <w:i/>
          <w:color w:val="auto"/>
          <w:sz w:val="22"/>
          <w:szCs w:val="22"/>
        </w:rPr>
      </w:pPr>
    </w:p>
    <w:p w:rsidR="00366A5D" w:rsidRPr="00A754BB" w:rsidRDefault="00366A5D" w:rsidP="00A70366">
      <w:pPr>
        <w:pStyle w:val="Default"/>
        <w:rPr>
          <w:rFonts w:asciiTheme="minorHAnsi" w:hAnsiTheme="minorHAnsi" w:cstheme="minorHAnsi"/>
          <w:i/>
          <w:color w:val="auto"/>
          <w:sz w:val="22"/>
          <w:szCs w:val="22"/>
        </w:rPr>
      </w:pPr>
      <w:r w:rsidRPr="00A754BB">
        <w:rPr>
          <w:rFonts w:asciiTheme="minorHAnsi" w:hAnsiTheme="minorHAnsi" w:cstheme="minorHAnsi"/>
          <w:i/>
          <w:color w:val="auto"/>
          <w:sz w:val="22"/>
          <w:szCs w:val="22"/>
        </w:rPr>
        <w:t xml:space="preserve">Name: ________________________ </w:t>
      </w:r>
    </w:p>
    <w:p w:rsidR="00366A5D" w:rsidRPr="00A754BB" w:rsidRDefault="00366A5D" w:rsidP="00A70366">
      <w:pPr>
        <w:pStyle w:val="Default"/>
        <w:rPr>
          <w:rFonts w:asciiTheme="minorHAnsi" w:hAnsiTheme="minorHAnsi" w:cstheme="minorHAnsi"/>
          <w:i/>
          <w:color w:val="auto"/>
          <w:sz w:val="22"/>
          <w:szCs w:val="22"/>
        </w:rPr>
      </w:pPr>
      <w:r w:rsidRPr="00A754BB">
        <w:rPr>
          <w:rFonts w:asciiTheme="minorHAnsi" w:hAnsiTheme="minorHAnsi" w:cstheme="minorHAnsi"/>
          <w:i/>
          <w:color w:val="auto"/>
          <w:sz w:val="22"/>
          <w:szCs w:val="22"/>
        </w:rPr>
        <w:t xml:space="preserve">Designation: ___________________ </w:t>
      </w:r>
    </w:p>
    <w:p w:rsidR="00366A5D" w:rsidRPr="00A754BB" w:rsidRDefault="00366A5D" w:rsidP="00366A5D">
      <w:pPr>
        <w:rPr>
          <w:rFonts w:asciiTheme="minorHAnsi" w:eastAsia="Calibri" w:hAnsiTheme="minorHAnsi" w:cstheme="minorHAnsi"/>
          <w:i/>
          <w:sz w:val="22"/>
          <w:szCs w:val="22"/>
        </w:rPr>
      </w:pPr>
      <w:proofErr w:type="gramStart"/>
      <w:r w:rsidRPr="00A754BB">
        <w:rPr>
          <w:rFonts w:asciiTheme="minorHAnsi" w:eastAsia="Calibri" w:hAnsiTheme="minorHAnsi" w:cstheme="minorHAnsi"/>
          <w:i/>
          <w:sz w:val="22"/>
          <w:szCs w:val="22"/>
        </w:rPr>
        <w:t>Firm’s  Seal</w:t>
      </w:r>
      <w:proofErr w:type="gramEnd"/>
      <w:r w:rsidRPr="00A754BB">
        <w:rPr>
          <w:rFonts w:asciiTheme="minorHAnsi" w:eastAsia="Calibri" w:hAnsiTheme="minorHAnsi" w:cstheme="minorHAnsi"/>
          <w:i/>
          <w:sz w:val="22"/>
          <w:szCs w:val="22"/>
        </w:rPr>
        <w:t>:________________________</w:t>
      </w:r>
    </w:p>
    <w:p w:rsidR="00B22884" w:rsidRDefault="00B22884" w:rsidP="00C35A7A">
      <w:pPr>
        <w:ind w:left="426"/>
        <w:jc w:val="right"/>
        <w:rPr>
          <w:rFonts w:asciiTheme="minorHAnsi" w:hAnsiTheme="minorHAnsi" w:cstheme="minorHAnsi"/>
          <w:b/>
          <w:sz w:val="22"/>
          <w:szCs w:val="22"/>
        </w:rPr>
      </w:pPr>
      <w:r>
        <w:rPr>
          <w:rFonts w:asciiTheme="minorHAnsi" w:hAnsiTheme="minorHAnsi" w:cstheme="minorHAnsi"/>
          <w:b/>
          <w:sz w:val="22"/>
          <w:szCs w:val="22"/>
        </w:rPr>
        <w:lastRenderedPageBreak/>
        <w:t>Bid Ref No: 6300036032</w:t>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t>27.05.2021</w:t>
      </w:r>
    </w:p>
    <w:p w:rsidR="00B22884" w:rsidRDefault="00B22884" w:rsidP="00C35A7A">
      <w:pPr>
        <w:ind w:left="426"/>
        <w:jc w:val="right"/>
        <w:rPr>
          <w:rFonts w:asciiTheme="minorHAnsi" w:hAnsiTheme="minorHAnsi" w:cstheme="minorHAnsi"/>
          <w:b/>
          <w:sz w:val="22"/>
          <w:szCs w:val="22"/>
        </w:rPr>
      </w:pPr>
    </w:p>
    <w:p w:rsidR="00C35A7A" w:rsidRPr="00A754BB" w:rsidRDefault="00C35A7A" w:rsidP="00C35A7A">
      <w:pPr>
        <w:ind w:left="426"/>
        <w:jc w:val="right"/>
        <w:rPr>
          <w:rFonts w:asciiTheme="minorHAnsi" w:hAnsiTheme="minorHAnsi" w:cstheme="minorHAnsi"/>
          <w:b/>
          <w:sz w:val="22"/>
          <w:szCs w:val="22"/>
        </w:rPr>
      </w:pPr>
      <w:r w:rsidRPr="00A754BB">
        <w:rPr>
          <w:rFonts w:asciiTheme="minorHAnsi" w:hAnsiTheme="minorHAnsi" w:cstheme="minorHAnsi"/>
          <w:b/>
          <w:sz w:val="22"/>
          <w:szCs w:val="22"/>
        </w:rPr>
        <w:t>Annexure - C</w:t>
      </w:r>
    </w:p>
    <w:p w:rsidR="00C35A7A" w:rsidRPr="00A754BB" w:rsidRDefault="00C35A7A" w:rsidP="00C35A7A">
      <w:pPr>
        <w:ind w:left="426" w:right="-576"/>
        <w:jc w:val="both"/>
        <w:rPr>
          <w:rFonts w:asciiTheme="minorHAnsi" w:hAnsiTheme="minorHAnsi" w:cstheme="minorHAnsi"/>
          <w:b/>
          <w:sz w:val="22"/>
          <w:szCs w:val="22"/>
        </w:rPr>
      </w:pPr>
    </w:p>
    <w:p w:rsidR="00C35A7A" w:rsidRPr="00A754BB" w:rsidRDefault="00C35A7A" w:rsidP="00C35A7A">
      <w:pPr>
        <w:ind w:left="426" w:right="-576"/>
        <w:jc w:val="both"/>
        <w:rPr>
          <w:rFonts w:asciiTheme="minorHAnsi" w:hAnsiTheme="minorHAnsi" w:cstheme="minorHAnsi"/>
          <w:b/>
          <w:sz w:val="22"/>
          <w:szCs w:val="22"/>
        </w:rPr>
      </w:pPr>
      <w:r w:rsidRPr="00A754BB">
        <w:rPr>
          <w:rFonts w:asciiTheme="minorHAnsi" w:hAnsiTheme="minorHAnsi" w:cstheme="minorHAnsi"/>
          <w:b/>
          <w:sz w:val="22"/>
          <w:szCs w:val="22"/>
        </w:rPr>
        <w:t xml:space="preserve">DETAILS TO BE FILLED/ UPLOADED BY THE PARTICIPATING FIRM </w:t>
      </w:r>
    </w:p>
    <w:p w:rsidR="00C35A7A" w:rsidRPr="00A754BB" w:rsidRDefault="00C35A7A" w:rsidP="00C35A7A">
      <w:pPr>
        <w:ind w:left="426" w:right="-576"/>
        <w:jc w:val="both"/>
        <w:rPr>
          <w:rFonts w:asciiTheme="minorHAnsi" w:hAnsiTheme="minorHAnsi" w:cstheme="minorHAnsi"/>
          <w:b/>
          <w:sz w:val="22"/>
          <w:szCs w:val="22"/>
        </w:rPr>
      </w:pPr>
    </w:p>
    <w:p w:rsidR="00C35A7A" w:rsidRPr="00A754BB" w:rsidRDefault="00C35A7A" w:rsidP="00C35A7A">
      <w:pPr>
        <w:ind w:left="426"/>
        <w:jc w:val="both"/>
        <w:rPr>
          <w:rFonts w:asciiTheme="minorHAnsi" w:hAnsiTheme="minorHAnsi" w:cstheme="minorHAnsi"/>
          <w:b/>
          <w:sz w:val="22"/>
          <w:szCs w:val="22"/>
        </w:rPr>
      </w:pPr>
    </w:p>
    <w:tbl>
      <w:tblPr>
        <w:tblpPr w:leftFromText="180" w:rightFromText="180" w:vertAnchor="text" w:tblpXSpec="center" w:tblpY="1"/>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
        <w:gridCol w:w="4180"/>
        <w:gridCol w:w="3982"/>
      </w:tblGrid>
      <w:tr w:rsidR="00C35A7A" w:rsidRPr="00A754BB" w:rsidTr="00A754BB">
        <w:trPr>
          <w:trHeight w:val="257"/>
          <w:jc w:val="center"/>
        </w:trPr>
        <w:tc>
          <w:tcPr>
            <w:tcW w:w="855" w:type="dxa"/>
            <w:vAlign w:val="center"/>
          </w:tcPr>
          <w:p w:rsidR="00C35A7A" w:rsidRPr="00A754BB" w:rsidRDefault="00C35A7A" w:rsidP="00A754BB">
            <w:pPr>
              <w:ind w:left="426"/>
              <w:jc w:val="both"/>
              <w:rPr>
                <w:rFonts w:asciiTheme="minorHAnsi" w:hAnsiTheme="minorHAnsi" w:cstheme="minorHAnsi"/>
                <w:b/>
                <w:sz w:val="22"/>
                <w:szCs w:val="22"/>
              </w:rPr>
            </w:pPr>
            <w:r w:rsidRPr="00A754BB">
              <w:rPr>
                <w:rFonts w:asciiTheme="minorHAnsi" w:hAnsiTheme="minorHAnsi" w:cstheme="minorHAnsi"/>
                <w:b/>
                <w:sz w:val="22"/>
                <w:szCs w:val="22"/>
              </w:rPr>
              <w:t>Sl. No.</w:t>
            </w:r>
          </w:p>
        </w:tc>
        <w:tc>
          <w:tcPr>
            <w:tcW w:w="4180" w:type="dxa"/>
            <w:vAlign w:val="center"/>
          </w:tcPr>
          <w:p w:rsidR="00C35A7A" w:rsidRPr="00A754BB" w:rsidRDefault="00C35A7A" w:rsidP="00A754BB">
            <w:pPr>
              <w:ind w:left="426"/>
              <w:jc w:val="both"/>
              <w:rPr>
                <w:rFonts w:asciiTheme="minorHAnsi" w:hAnsiTheme="minorHAnsi" w:cstheme="minorHAnsi"/>
                <w:b/>
                <w:sz w:val="22"/>
                <w:szCs w:val="22"/>
              </w:rPr>
            </w:pPr>
            <w:r w:rsidRPr="00A754BB">
              <w:rPr>
                <w:rFonts w:asciiTheme="minorHAnsi" w:hAnsiTheme="minorHAnsi" w:cstheme="minorHAnsi"/>
                <w:b/>
                <w:sz w:val="22"/>
                <w:szCs w:val="22"/>
              </w:rPr>
              <w:t>Description</w:t>
            </w:r>
          </w:p>
        </w:tc>
        <w:tc>
          <w:tcPr>
            <w:tcW w:w="3982" w:type="dxa"/>
            <w:vAlign w:val="center"/>
          </w:tcPr>
          <w:p w:rsidR="00C35A7A" w:rsidRPr="00A754BB" w:rsidRDefault="00C35A7A" w:rsidP="00A754BB">
            <w:pPr>
              <w:ind w:left="426"/>
              <w:jc w:val="both"/>
              <w:rPr>
                <w:rFonts w:asciiTheme="minorHAnsi" w:hAnsiTheme="minorHAnsi" w:cstheme="minorHAnsi"/>
                <w:b/>
                <w:sz w:val="22"/>
                <w:szCs w:val="22"/>
              </w:rPr>
            </w:pPr>
            <w:r w:rsidRPr="00A754BB">
              <w:rPr>
                <w:rFonts w:asciiTheme="minorHAnsi" w:hAnsiTheme="minorHAnsi" w:cstheme="minorHAnsi"/>
                <w:b/>
                <w:sz w:val="22"/>
                <w:szCs w:val="22"/>
              </w:rPr>
              <w:t>Details to be filled/uploaded</w:t>
            </w:r>
          </w:p>
        </w:tc>
      </w:tr>
      <w:tr w:rsidR="00C35A7A" w:rsidRPr="00A754BB" w:rsidTr="004723CB">
        <w:trPr>
          <w:trHeight w:val="1296"/>
          <w:jc w:val="center"/>
        </w:trPr>
        <w:tc>
          <w:tcPr>
            <w:tcW w:w="855" w:type="dxa"/>
          </w:tcPr>
          <w:p w:rsidR="00C35A7A" w:rsidRPr="00A754BB" w:rsidRDefault="00C35A7A" w:rsidP="00A754BB">
            <w:pPr>
              <w:ind w:left="426"/>
              <w:jc w:val="both"/>
              <w:rPr>
                <w:rFonts w:asciiTheme="minorHAnsi" w:hAnsiTheme="minorHAnsi" w:cstheme="minorHAnsi"/>
                <w:sz w:val="22"/>
                <w:szCs w:val="22"/>
              </w:rPr>
            </w:pPr>
            <w:r w:rsidRPr="00A754BB">
              <w:rPr>
                <w:rFonts w:asciiTheme="minorHAnsi" w:hAnsiTheme="minorHAnsi" w:cstheme="minorHAnsi"/>
                <w:sz w:val="22"/>
                <w:szCs w:val="22"/>
              </w:rPr>
              <w:t>1</w:t>
            </w:r>
          </w:p>
        </w:tc>
        <w:tc>
          <w:tcPr>
            <w:tcW w:w="4180" w:type="dxa"/>
          </w:tcPr>
          <w:p w:rsidR="00C35A7A" w:rsidRPr="00A754BB" w:rsidRDefault="00C35A7A" w:rsidP="00A754BB">
            <w:pPr>
              <w:ind w:left="426"/>
              <w:jc w:val="both"/>
              <w:rPr>
                <w:rFonts w:asciiTheme="minorHAnsi" w:hAnsiTheme="minorHAnsi" w:cstheme="minorHAnsi"/>
                <w:sz w:val="22"/>
                <w:szCs w:val="22"/>
              </w:rPr>
            </w:pPr>
            <w:r w:rsidRPr="00A754BB">
              <w:rPr>
                <w:rFonts w:asciiTheme="minorHAnsi" w:hAnsiTheme="minorHAnsi" w:cstheme="minorHAnsi"/>
                <w:sz w:val="22"/>
                <w:szCs w:val="22"/>
              </w:rPr>
              <w:t xml:space="preserve">Name of the Firm </w:t>
            </w:r>
            <w:proofErr w:type="gramStart"/>
            <w:r w:rsidRPr="00A754BB">
              <w:rPr>
                <w:rFonts w:asciiTheme="minorHAnsi" w:hAnsiTheme="minorHAnsi" w:cstheme="minorHAnsi"/>
                <w:sz w:val="22"/>
                <w:szCs w:val="22"/>
              </w:rPr>
              <w:t>&amp;  Postal</w:t>
            </w:r>
            <w:proofErr w:type="gramEnd"/>
            <w:r w:rsidRPr="00A754BB">
              <w:rPr>
                <w:rFonts w:asciiTheme="minorHAnsi" w:hAnsiTheme="minorHAnsi" w:cstheme="minorHAnsi"/>
                <w:sz w:val="22"/>
                <w:szCs w:val="22"/>
              </w:rPr>
              <w:t xml:space="preserve"> address for correspondence (With name of the Contact Person) with telephone number, fax and email ID</w:t>
            </w:r>
          </w:p>
        </w:tc>
        <w:tc>
          <w:tcPr>
            <w:tcW w:w="3982" w:type="dxa"/>
            <w:vAlign w:val="center"/>
          </w:tcPr>
          <w:p w:rsidR="00C35A7A" w:rsidRPr="00A754BB" w:rsidRDefault="00C35A7A" w:rsidP="00A754BB">
            <w:pPr>
              <w:ind w:left="426"/>
              <w:jc w:val="both"/>
              <w:rPr>
                <w:rFonts w:asciiTheme="minorHAnsi" w:hAnsiTheme="minorHAnsi" w:cstheme="minorHAnsi"/>
                <w:sz w:val="22"/>
                <w:szCs w:val="22"/>
              </w:rPr>
            </w:pPr>
          </w:p>
        </w:tc>
      </w:tr>
      <w:tr w:rsidR="00C35A7A" w:rsidRPr="00A754BB" w:rsidTr="00266542">
        <w:trPr>
          <w:trHeight w:val="1692"/>
          <w:jc w:val="center"/>
        </w:trPr>
        <w:tc>
          <w:tcPr>
            <w:tcW w:w="855" w:type="dxa"/>
          </w:tcPr>
          <w:p w:rsidR="00C35A7A" w:rsidRPr="00A754BB" w:rsidRDefault="00C35A7A" w:rsidP="00A754BB">
            <w:pPr>
              <w:ind w:left="426"/>
              <w:jc w:val="both"/>
              <w:rPr>
                <w:rFonts w:asciiTheme="minorHAnsi" w:hAnsiTheme="minorHAnsi" w:cstheme="minorHAnsi"/>
                <w:sz w:val="22"/>
                <w:szCs w:val="22"/>
              </w:rPr>
            </w:pPr>
            <w:r w:rsidRPr="00A754BB">
              <w:rPr>
                <w:rFonts w:asciiTheme="minorHAnsi" w:hAnsiTheme="minorHAnsi" w:cstheme="minorHAnsi"/>
                <w:sz w:val="22"/>
                <w:szCs w:val="22"/>
              </w:rPr>
              <w:t>2</w:t>
            </w:r>
          </w:p>
        </w:tc>
        <w:tc>
          <w:tcPr>
            <w:tcW w:w="4180" w:type="dxa"/>
          </w:tcPr>
          <w:p w:rsidR="00C35A7A" w:rsidRPr="00A754BB" w:rsidRDefault="00C35A7A" w:rsidP="00A754BB">
            <w:pPr>
              <w:pStyle w:val="PlainText"/>
              <w:ind w:left="426"/>
              <w:jc w:val="both"/>
              <w:rPr>
                <w:rFonts w:asciiTheme="minorHAnsi" w:hAnsiTheme="minorHAnsi" w:cstheme="minorHAnsi"/>
                <w:sz w:val="22"/>
                <w:szCs w:val="22"/>
              </w:rPr>
            </w:pPr>
            <w:r w:rsidRPr="00A754BB">
              <w:rPr>
                <w:rFonts w:asciiTheme="minorHAnsi" w:hAnsiTheme="minorHAnsi" w:cstheme="minorHAnsi"/>
                <w:sz w:val="22"/>
                <w:szCs w:val="22"/>
              </w:rPr>
              <w:t>Bank Details like Bank account numbers &amp; IFSC code with Banker’s Name, Address &amp; Contact No.:</w:t>
            </w:r>
          </w:p>
          <w:p w:rsidR="00C35A7A" w:rsidRPr="00A754BB" w:rsidRDefault="00C35A7A" w:rsidP="00A754BB">
            <w:pPr>
              <w:ind w:left="426"/>
              <w:jc w:val="both"/>
              <w:rPr>
                <w:rFonts w:asciiTheme="minorHAnsi" w:hAnsiTheme="minorHAnsi" w:cstheme="minorHAnsi"/>
                <w:sz w:val="22"/>
                <w:szCs w:val="22"/>
              </w:rPr>
            </w:pPr>
          </w:p>
          <w:p w:rsidR="00C35A7A" w:rsidRPr="00A754BB" w:rsidRDefault="00C35A7A" w:rsidP="00A754BB">
            <w:pPr>
              <w:ind w:left="426"/>
              <w:jc w:val="both"/>
              <w:rPr>
                <w:rFonts w:asciiTheme="minorHAnsi" w:hAnsiTheme="minorHAnsi" w:cstheme="minorHAnsi"/>
                <w:sz w:val="22"/>
                <w:szCs w:val="22"/>
              </w:rPr>
            </w:pPr>
          </w:p>
          <w:p w:rsidR="00C35A7A" w:rsidRPr="00A754BB" w:rsidRDefault="00C35A7A" w:rsidP="00A754BB">
            <w:pPr>
              <w:ind w:left="426"/>
              <w:jc w:val="both"/>
              <w:rPr>
                <w:rFonts w:asciiTheme="minorHAnsi" w:hAnsiTheme="minorHAnsi" w:cstheme="minorHAnsi"/>
                <w:sz w:val="22"/>
                <w:szCs w:val="22"/>
              </w:rPr>
            </w:pPr>
          </w:p>
        </w:tc>
        <w:tc>
          <w:tcPr>
            <w:tcW w:w="3982" w:type="dxa"/>
          </w:tcPr>
          <w:p w:rsidR="00C35A7A" w:rsidRPr="00A754BB" w:rsidRDefault="00C35A7A" w:rsidP="00A754BB">
            <w:pPr>
              <w:pStyle w:val="PlainText"/>
              <w:ind w:left="426"/>
              <w:jc w:val="both"/>
              <w:rPr>
                <w:rFonts w:asciiTheme="minorHAnsi" w:hAnsiTheme="minorHAnsi" w:cstheme="minorHAnsi"/>
                <w:sz w:val="22"/>
                <w:szCs w:val="22"/>
              </w:rPr>
            </w:pPr>
            <w:r w:rsidRPr="00A754BB">
              <w:rPr>
                <w:rFonts w:asciiTheme="minorHAnsi" w:hAnsiTheme="minorHAnsi" w:cstheme="minorHAnsi"/>
                <w:sz w:val="22"/>
                <w:szCs w:val="22"/>
              </w:rPr>
              <w:t xml:space="preserve">Bank account </w:t>
            </w:r>
            <w:proofErr w:type="gramStart"/>
            <w:r w:rsidRPr="00A754BB">
              <w:rPr>
                <w:rFonts w:asciiTheme="minorHAnsi" w:hAnsiTheme="minorHAnsi" w:cstheme="minorHAnsi"/>
                <w:sz w:val="22"/>
                <w:szCs w:val="22"/>
              </w:rPr>
              <w:t>numbers :</w:t>
            </w:r>
            <w:proofErr w:type="gramEnd"/>
            <w:r w:rsidRPr="00A754BB">
              <w:rPr>
                <w:rFonts w:asciiTheme="minorHAnsi" w:hAnsiTheme="minorHAnsi" w:cstheme="minorHAnsi"/>
                <w:sz w:val="22"/>
                <w:szCs w:val="22"/>
              </w:rPr>
              <w:t xml:space="preserve">- </w:t>
            </w:r>
          </w:p>
          <w:p w:rsidR="00C35A7A" w:rsidRPr="00A754BB" w:rsidRDefault="00C35A7A" w:rsidP="00A754BB">
            <w:pPr>
              <w:pStyle w:val="PlainText"/>
              <w:ind w:left="426"/>
              <w:jc w:val="both"/>
              <w:rPr>
                <w:rFonts w:asciiTheme="minorHAnsi" w:hAnsiTheme="minorHAnsi" w:cstheme="minorHAnsi"/>
                <w:sz w:val="22"/>
                <w:szCs w:val="22"/>
              </w:rPr>
            </w:pPr>
            <w:r w:rsidRPr="00A754BB">
              <w:rPr>
                <w:rFonts w:asciiTheme="minorHAnsi" w:hAnsiTheme="minorHAnsi" w:cstheme="minorHAnsi"/>
                <w:sz w:val="22"/>
                <w:szCs w:val="22"/>
              </w:rPr>
              <w:t>IFSC Code:</w:t>
            </w:r>
          </w:p>
          <w:p w:rsidR="00C35A7A" w:rsidRPr="00A754BB" w:rsidRDefault="00C35A7A" w:rsidP="00A754BB">
            <w:pPr>
              <w:pStyle w:val="PlainText"/>
              <w:ind w:left="426"/>
              <w:jc w:val="both"/>
              <w:rPr>
                <w:rFonts w:asciiTheme="minorHAnsi" w:hAnsiTheme="minorHAnsi" w:cstheme="minorHAnsi"/>
                <w:sz w:val="22"/>
                <w:szCs w:val="22"/>
              </w:rPr>
            </w:pPr>
            <w:r w:rsidRPr="00A754BB">
              <w:rPr>
                <w:rFonts w:asciiTheme="minorHAnsi" w:hAnsiTheme="minorHAnsi" w:cstheme="minorHAnsi"/>
                <w:sz w:val="22"/>
                <w:szCs w:val="22"/>
              </w:rPr>
              <w:t xml:space="preserve">Banker’s </w:t>
            </w:r>
            <w:proofErr w:type="gramStart"/>
            <w:r w:rsidRPr="00A754BB">
              <w:rPr>
                <w:rFonts w:asciiTheme="minorHAnsi" w:hAnsiTheme="minorHAnsi" w:cstheme="minorHAnsi"/>
                <w:sz w:val="22"/>
                <w:szCs w:val="22"/>
              </w:rPr>
              <w:t>Name :</w:t>
            </w:r>
            <w:proofErr w:type="gramEnd"/>
            <w:r w:rsidRPr="00A754BB">
              <w:rPr>
                <w:rFonts w:asciiTheme="minorHAnsi" w:hAnsiTheme="minorHAnsi" w:cstheme="minorHAnsi"/>
                <w:sz w:val="22"/>
                <w:szCs w:val="22"/>
              </w:rPr>
              <w:t xml:space="preserve">- </w:t>
            </w:r>
          </w:p>
          <w:p w:rsidR="00C35A7A" w:rsidRPr="00A754BB" w:rsidRDefault="00C35A7A" w:rsidP="00A754BB">
            <w:pPr>
              <w:pStyle w:val="PlainText"/>
              <w:ind w:left="426"/>
              <w:jc w:val="both"/>
              <w:rPr>
                <w:rFonts w:asciiTheme="minorHAnsi" w:hAnsiTheme="minorHAnsi" w:cstheme="minorHAnsi"/>
                <w:sz w:val="22"/>
                <w:szCs w:val="22"/>
              </w:rPr>
            </w:pPr>
            <w:proofErr w:type="gramStart"/>
            <w:r w:rsidRPr="00A754BB">
              <w:rPr>
                <w:rFonts w:asciiTheme="minorHAnsi" w:hAnsiTheme="minorHAnsi" w:cstheme="minorHAnsi"/>
                <w:sz w:val="22"/>
                <w:szCs w:val="22"/>
              </w:rPr>
              <w:t>Address :</w:t>
            </w:r>
            <w:proofErr w:type="gramEnd"/>
            <w:r w:rsidRPr="00A754BB">
              <w:rPr>
                <w:rFonts w:asciiTheme="minorHAnsi" w:hAnsiTheme="minorHAnsi" w:cstheme="minorHAnsi"/>
                <w:sz w:val="22"/>
                <w:szCs w:val="22"/>
              </w:rPr>
              <w:t xml:space="preserve">- </w:t>
            </w:r>
          </w:p>
          <w:p w:rsidR="00C35A7A" w:rsidRPr="00A754BB" w:rsidRDefault="00C35A7A" w:rsidP="00266542">
            <w:pPr>
              <w:pStyle w:val="PlainText"/>
              <w:ind w:left="426"/>
              <w:jc w:val="both"/>
              <w:rPr>
                <w:rFonts w:asciiTheme="minorHAnsi" w:hAnsiTheme="minorHAnsi" w:cstheme="minorHAnsi"/>
                <w:sz w:val="22"/>
                <w:szCs w:val="22"/>
              </w:rPr>
            </w:pPr>
            <w:r w:rsidRPr="00A754BB">
              <w:rPr>
                <w:rFonts w:asciiTheme="minorHAnsi" w:hAnsiTheme="minorHAnsi" w:cstheme="minorHAnsi"/>
                <w:sz w:val="22"/>
                <w:szCs w:val="22"/>
              </w:rPr>
              <w:t xml:space="preserve">Contact </w:t>
            </w:r>
            <w:proofErr w:type="gramStart"/>
            <w:r w:rsidRPr="00A754BB">
              <w:rPr>
                <w:rFonts w:asciiTheme="minorHAnsi" w:hAnsiTheme="minorHAnsi" w:cstheme="minorHAnsi"/>
                <w:sz w:val="22"/>
                <w:szCs w:val="22"/>
              </w:rPr>
              <w:t>Number :</w:t>
            </w:r>
            <w:proofErr w:type="gramEnd"/>
            <w:r w:rsidRPr="00A754BB">
              <w:rPr>
                <w:rFonts w:asciiTheme="minorHAnsi" w:hAnsiTheme="minorHAnsi" w:cstheme="minorHAnsi"/>
                <w:sz w:val="22"/>
                <w:szCs w:val="22"/>
              </w:rPr>
              <w:t xml:space="preserve">- </w:t>
            </w:r>
          </w:p>
        </w:tc>
      </w:tr>
    </w:tbl>
    <w:p w:rsidR="00C35A7A" w:rsidRPr="00A754BB" w:rsidRDefault="00C35A7A" w:rsidP="00C35A7A">
      <w:pPr>
        <w:ind w:left="426" w:right="-576"/>
        <w:jc w:val="both"/>
        <w:rPr>
          <w:rFonts w:asciiTheme="minorHAnsi" w:hAnsiTheme="minorHAnsi" w:cstheme="minorHAnsi"/>
          <w:sz w:val="22"/>
          <w:szCs w:val="22"/>
        </w:rPr>
      </w:pPr>
      <w:r w:rsidRPr="00A754BB">
        <w:rPr>
          <w:rFonts w:asciiTheme="minorHAnsi" w:hAnsiTheme="minorHAnsi" w:cstheme="minorHAnsi"/>
          <w:sz w:val="22"/>
          <w:szCs w:val="22"/>
        </w:rPr>
        <w:tab/>
      </w:r>
      <w:r w:rsidRPr="00A754BB">
        <w:rPr>
          <w:rFonts w:asciiTheme="minorHAnsi" w:hAnsiTheme="minorHAnsi" w:cstheme="minorHAnsi"/>
          <w:sz w:val="22"/>
          <w:szCs w:val="22"/>
        </w:rPr>
        <w:tab/>
      </w:r>
      <w:r w:rsidRPr="00A754BB">
        <w:rPr>
          <w:rFonts w:asciiTheme="minorHAnsi" w:hAnsiTheme="minorHAnsi" w:cstheme="minorHAnsi"/>
          <w:sz w:val="22"/>
          <w:szCs w:val="22"/>
        </w:rPr>
        <w:tab/>
      </w:r>
      <w:r w:rsidRPr="00A754BB">
        <w:rPr>
          <w:rFonts w:asciiTheme="minorHAnsi" w:hAnsiTheme="minorHAnsi" w:cstheme="minorHAnsi"/>
          <w:sz w:val="22"/>
          <w:szCs w:val="22"/>
        </w:rPr>
        <w:tab/>
      </w:r>
      <w:r w:rsidRPr="00A754BB">
        <w:rPr>
          <w:rFonts w:asciiTheme="minorHAnsi" w:hAnsiTheme="minorHAnsi" w:cstheme="minorHAnsi"/>
          <w:sz w:val="22"/>
          <w:szCs w:val="22"/>
        </w:rPr>
        <w:tab/>
      </w:r>
      <w:r w:rsidRPr="00A754BB">
        <w:rPr>
          <w:rFonts w:asciiTheme="minorHAnsi" w:hAnsiTheme="minorHAnsi" w:cstheme="minorHAnsi"/>
          <w:sz w:val="22"/>
          <w:szCs w:val="22"/>
        </w:rPr>
        <w:tab/>
      </w:r>
      <w:r w:rsidRPr="00A754BB">
        <w:rPr>
          <w:rFonts w:asciiTheme="minorHAnsi" w:hAnsiTheme="minorHAnsi" w:cstheme="minorHAnsi"/>
          <w:sz w:val="22"/>
          <w:szCs w:val="22"/>
        </w:rPr>
        <w:tab/>
      </w:r>
      <w:r w:rsidRPr="00A754BB">
        <w:rPr>
          <w:rFonts w:asciiTheme="minorHAnsi" w:hAnsiTheme="minorHAnsi" w:cstheme="minorHAnsi"/>
          <w:sz w:val="22"/>
          <w:szCs w:val="22"/>
        </w:rPr>
        <w:tab/>
      </w:r>
      <w:r w:rsidRPr="00A754BB">
        <w:rPr>
          <w:rFonts w:asciiTheme="minorHAnsi" w:hAnsiTheme="minorHAnsi" w:cstheme="minorHAnsi"/>
          <w:sz w:val="22"/>
          <w:szCs w:val="22"/>
        </w:rPr>
        <w:tab/>
      </w:r>
      <w:r w:rsidRPr="00A754BB">
        <w:rPr>
          <w:rFonts w:asciiTheme="minorHAnsi" w:hAnsiTheme="minorHAnsi" w:cstheme="minorHAnsi"/>
          <w:sz w:val="22"/>
          <w:szCs w:val="22"/>
        </w:rPr>
        <w:tab/>
      </w:r>
      <w:r w:rsidRPr="00A754BB">
        <w:rPr>
          <w:rFonts w:asciiTheme="minorHAnsi" w:hAnsiTheme="minorHAnsi" w:cstheme="minorHAnsi"/>
          <w:sz w:val="22"/>
          <w:szCs w:val="22"/>
        </w:rPr>
        <w:tab/>
      </w:r>
      <w:r w:rsidRPr="00A754BB">
        <w:rPr>
          <w:rFonts w:asciiTheme="minorHAnsi" w:hAnsiTheme="minorHAnsi" w:cstheme="minorHAnsi"/>
          <w:sz w:val="22"/>
          <w:szCs w:val="22"/>
        </w:rPr>
        <w:tab/>
      </w:r>
    </w:p>
    <w:p w:rsidR="00C35A7A" w:rsidRPr="00A754BB" w:rsidRDefault="00C35A7A" w:rsidP="00C35A7A">
      <w:pPr>
        <w:ind w:left="426"/>
        <w:jc w:val="both"/>
        <w:rPr>
          <w:rFonts w:asciiTheme="minorHAnsi" w:hAnsiTheme="minorHAnsi" w:cstheme="minorHAnsi"/>
          <w:sz w:val="22"/>
          <w:szCs w:val="22"/>
        </w:rPr>
      </w:pPr>
      <w:r w:rsidRPr="00A754BB">
        <w:rPr>
          <w:rFonts w:asciiTheme="minorHAnsi" w:hAnsiTheme="minorHAnsi" w:cstheme="minorHAnsi"/>
          <w:sz w:val="22"/>
          <w:szCs w:val="22"/>
        </w:rPr>
        <w:t>I / we hereby certify that all the information given above is factual.</w:t>
      </w:r>
    </w:p>
    <w:p w:rsidR="00C35A7A" w:rsidRPr="00A754BB" w:rsidRDefault="00C35A7A" w:rsidP="00C35A7A">
      <w:pPr>
        <w:pStyle w:val="Default"/>
        <w:ind w:left="426"/>
        <w:jc w:val="both"/>
        <w:rPr>
          <w:rFonts w:asciiTheme="minorHAnsi" w:hAnsiTheme="minorHAnsi" w:cstheme="minorHAnsi"/>
          <w:i/>
          <w:color w:val="auto"/>
          <w:sz w:val="22"/>
          <w:szCs w:val="22"/>
        </w:rPr>
      </w:pPr>
    </w:p>
    <w:p w:rsidR="00C35A7A" w:rsidRPr="00A754BB" w:rsidRDefault="00C35A7A" w:rsidP="00C35A7A">
      <w:pPr>
        <w:pStyle w:val="Default"/>
        <w:ind w:left="426"/>
        <w:jc w:val="both"/>
        <w:rPr>
          <w:rFonts w:asciiTheme="minorHAnsi" w:hAnsiTheme="minorHAnsi" w:cstheme="minorHAnsi"/>
          <w:color w:val="auto"/>
          <w:sz w:val="22"/>
          <w:szCs w:val="22"/>
        </w:rPr>
      </w:pPr>
      <w:r w:rsidRPr="00A754BB">
        <w:rPr>
          <w:rFonts w:asciiTheme="minorHAnsi" w:hAnsiTheme="minorHAnsi" w:cstheme="minorHAnsi"/>
          <w:color w:val="auto"/>
          <w:sz w:val="22"/>
          <w:szCs w:val="22"/>
        </w:rPr>
        <w:t xml:space="preserve">Signature with date of Authorized signatory </w:t>
      </w:r>
    </w:p>
    <w:p w:rsidR="00C35A7A" w:rsidRPr="00A754BB" w:rsidRDefault="00C35A7A" w:rsidP="00C35A7A">
      <w:pPr>
        <w:pStyle w:val="Default"/>
        <w:ind w:left="426"/>
        <w:jc w:val="both"/>
        <w:rPr>
          <w:rFonts w:asciiTheme="minorHAnsi" w:hAnsiTheme="minorHAnsi" w:cstheme="minorHAnsi"/>
          <w:color w:val="auto"/>
          <w:sz w:val="22"/>
          <w:szCs w:val="22"/>
        </w:rPr>
      </w:pPr>
    </w:p>
    <w:p w:rsidR="00C35A7A" w:rsidRPr="00A754BB" w:rsidRDefault="00C35A7A" w:rsidP="00C35A7A">
      <w:pPr>
        <w:pStyle w:val="Default"/>
        <w:ind w:left="426"/>
        <w:jc w:val="both"/>
        <w:rPr>
          <w:rFonts w:asciiTheme="minorHAnsi" w:hAnsiTheme="minorHAnsi" w:cstheme="minorHAnsi"/>
          <w:color w:val="auto"/>
          <w:sz w:val="22"/>
          <w:szCs w:val="22"/>
        </w:rPr>
      </w:pPr>
      <w:r w:rsidRPr="00A754BB">
        <w:rPr>
          <w:rFonts w:asciiTheme="minorHAnsi" w:hAnsiTheme="minorHAnsi" w:cstheme="minorHAnsi"/>
          <w:color w:val="auto"/>
          <w:sz w:val="22"/>
          <w:szCs w:val="22"/>
        </w:rPr>
        <w:t xml:space="preserve">Name: ________________________ </w:t>
      </w:r>
    </w:p>
    <w:p w:rsidR="00C35A7A" w:rsidRPr="00A754BB" w:rsidRDefault="00C35A7A" w:rsidP="00C35A7A">
      <w:pPr>
        <w:pStyle w:val="Default"/>
        <w:ind w:left="426"/>
        <w:jc w:val="both"/>
        <w:rPr>
          <w:rFonts w:asciiTheme="minorHAnsi" w:hAnsiTheme="minorHAnsi" w:cstheme="minorHAnsi"/>
          <w:color w:val="auto"/>
          <w:sz w:val="22"/>
          <w:szCs w:val="22"/>
        </w:rPr>
      </w:pPr>
    </w:p>
    <w:p w:rsidR="00C35A7A" w:rsidRPr="00A754BB" w:rsidRDefault="00C35A7A" w:rsidP="00C35A7A">
      <w:pPr>
        <w:pStyle w:val="Default"/>
        <w:ind w:left="426"/>
        <w:jc w:val="both"/>
        <w:rPr>
          <w:rFonts w:asciiTheme="minorHAnsi" w:hAnsiTheme="minorHAnsi" w:cstheme="minorHAnsi"/>
          <w:color w:val="auto"/>
          <w:sz w:val="22"/>
          <w:szCs w:val="22"/>
        </w:rPr>
      </w:pPr>
      <w:r w:rsidRPr="00A754BB">
        <w:rPr>
          <w:rFonts w:asciiTheme="minorHAnsi" w:hAnsiTheme="minorHAnsi" w:cstheme="minorHAnsi"/>
          <w:color w:val="auto"/>
          <w:sz w:val="22"/>
          <w:szCs w:val="22"/>
        </w:rPr>
        <w:t xml:space="preserve">Designation: ___________________ </w:t>
      </w:r>
    </w:p>
    <w:p w:rsidR="00C35A7A" w:rsidRPr="00A754BB" w:rsidRDefault="00C35A7A" w:rsidP="00C35A7A">
      <w:pPr>
        <w:pStyle w:val="Default"/>
        <w:ind w:left="426"/>
        <w:jc w:val="both"/>
        <w:rPr>
          <w:rFonts w:asciiTheme="minorHAnsi" w:hAnsiTheme="minorHAnsi" w:cstheme="minorHAnsi"/>
          <w:color w:val="auto"/>
          <w:sz w:val="22"/>
          <w:szCs w:val="22"/>
        </w:rPr>
      </w:pPr>
    </w:p>
    <w:p w:rsidR="00C35A7A" w:rsidRPr="00A754BB" w:rsidRDefault="00C35A7A" w:rsidP="00C35A7A">
      <w:pPr>
        <w:ind w:left="426"/>
        <w:jc w:val="both"/>
        <w:rPr>
          <w:rFonts w:asciiTheme="minorHAnsi" w:eastAsia="Calibri" w:hAnsiTheme="minorHAnsi" w:cstheme="minorHAnsi"/>
          <w:sz w:val="22"/>
          <w:szCs w:val="22"/>
        </w:rPr>
      </w:pPr>
      <w:proofErr w:type="gramStart"/>
      <w:r w:rsidRPr="00A754BB">
        <w:rPr>
          <w:rFonts w:asciiTheme="minorHAnsi" w:eastAsia="Calibri" w:hAnsiTheme="minorHAnsi" w:cstheme="minorHAnsi"/>
          <w:sz w:val="22"/>
          <w:szCs w:val="22"/>
        </w:rPr>
        <w:t>Firm’s  Seal</w:t>
      </w:r>
      <w:proofErr w:type="gramEnd"/>
      <w:r w:rsidRPr="00A754BB">
        <w:rPr>
          <w:rFonts w:asciiTheme="minorHAnsi" w:eastAsia="Calibri" w:hAnsiTheme="minorHAnsi" w:cstheme="minorHAnsi"/>
          <w:sz w:val="22"/>
          <w:szCs w:val="22"/>
        </w:rPr>
        <w:t>:________________________</w:t>
      </w:r>
    </w:p>
    <w:p w:rsidR="0033069B" w:rsidRPr="00A754BB" w:rsidRDefault="0033069B" w:rsidP="00B81887">
      <w:pPr>
        <w:rPr>
          <w:rFonts w:asciiTheme="minorHAnsi" w:hAnsiTheme="minorHAnsi" w:cstheme="minorHAnsi"/>
          <w:b/>
          <w:sz w:val="22"/>
          <w:szCs w:val="22"/>
        </w:rPr>
      </w:pPr>
    </w:p>
    <w:p w:rsidR="00C35A7A" w:rsidRPr="00A754BB" w:rsidRDefault="00C35A7A" w:rsidP="00B81887">
      <w:pPr>
        <w:rPr>
          <w:rFonts w:asciiTheme="minorHAnsi" w:hAnsiTheme="minorHAnsi" w:cstheme="minorHAnsi"/>
          <w:b/>
          <w:sz w:val="22"/>
          <w:szCs w:val="22"/>
        </w:rPr>
      </w:pPr>
    </w:p>
    <w:p w:rsidR="00B81887" w:rsidRPr="00A754BB" w:rsidRDefault="00B81887" w:rsidP="00B81887">
      <w:pPr>
        <w:jc w:val="center"/>
        <w:rPr>
          <w:rFonts w:asciiTheme="minorHAnsi" w:hAnsiTheme="minorHAnsi" w:cstheme="minorHAnsi"/>
          <w:b/>
          <w:sz w:val="22"/>
          <w:szCs w:val="22"/>
        </w:rPr>
      </w:pPr>
    </w:p>
    <w:p w:rsidR="00BF5908" w:rsidRDefault="00BF5908" w:rsidP="004D7C8D">
      <w:pPr>
        <w:rPr>
          <w:rFonts w:asciiTheme="minorHAnsi" w:hAnsiTheme="minorHAnsi" w:cstheme="minorHAnsi"/>
          <w:b/>
          <w:sz w:val="22"/>
          <w:szCs w:val="22"/>
        </w:rPr>
      </w:pPr>
    </w:p>
    <w:p w:rsidR="00BF5908" w:rsidRDefault="00BF5908" w:rsidP="004D7C8D">
      <w:pPr>
        <w:rPr>
          <w:rFonts w:asciiTheme="minorHAnsi" w:hAnsiTheme="minorHAnsi" w:cstheme="minorHAnsi"/>
          <w:b/>
          <w:sz w:val="22"/>
          <w:szCs w:val="22"/>
        </w:rPr>
      </w:pPr>
    </w:p>
    <w:p w:rsidR="00BF5908" w:rsidRDefault="00BF5908" w:rsidP="004D7C8D">
      <w:pPr>
        <w:rPr>
          <w:rFonts w:asciiTheme="minorHAnsi" w:hAnsiTheme="minorHAnsi" w:cstheme="minorHAnsi"/>
          <w:b/>
          <w:sz w:val="22"/>
          <w:szCs w:val="22"/>
        </w:rPr>
      </w:pPr>
    </w:p>
    <w:p w:rsidR="00BF5908" w:rsidRDefault="00BF5908" w:rsidP="004D7C8D">
      <w:pPr>
        <w:rPr>
          <w:rFonts w:asciiTheme="minorHAnsi" w:hAnsiTheme="minorHAnsi" w:cstheme="minorHAnsi"/>
          <w:b/>
          <w:sz w:val="22"/>
          <w:szCs w:val="22"/>
        </w:rPr>
      </w:pPr>
    </w:p>
    <w:p w:rsidR="00BF5908" w:rsidRDefault="00BF5908" w:rsidP="004D7C8D">
      <w:pPr>
        <w:rPr>
          <w:rFonts w:asciiTheme="minorHAnsi" w:hAnsiTheme="minorHAnsi" w:cstheme="minorHAnsi"/>
          <w:b/>
          <w:sz w:val="22"/>
          <w:szCs w:val="22"/>
        </w:rPr>
      </w:pPr>
    </w:p>
    <w:p w:rsidR="00BF5908" w:rsidRDefault="00BF5908" w:rsidP="004D7C8D">
      <w:pPr>
        <w:rPr>
          <w:rFonts w:asciiTheme="minorHAnsi" w:hAnsiTheme="minorHAnsi" w:cstheme="minorHAnsi"/>
          <w:b/>
          <w:sz w:val="22"/>
          <w:szCs w:val="22"/>
        </w:rPr>
      </w:pPr>
    </w:p>
    <w:p w:rsidR="00BF5908" w:rsidRDefault="00BF5908" w:rsidP="004D7C8D">
      <w:pPr>
        <w:rPr>
          <w:rFonts w:asciiTheme="minorHAnsi" w:hAnsiTheme="minorHAnsi" w:cstheme="minorHAnsi"/>
          <w:b/>
          <w:sz w:val="22"/>
          <w:szCs w:val="22"/>
        </w:rPr>
      </w:pPr>
    </w:p>
    <w:p w:rsidR="00BF5908" w:rsidRDefault="00BF5908" w:rsidP="004D7C8D">
      <w:pPr>
        <w:rPr>
          <w:rFonts w:asciiTheme="minorHAnsi" w:hAnsiTheme="minorHAnsi" w:cstheme="minorHAnsi"/>
          <w:b/>
          <w:sz w:val="22"/>
          <w:szCs w:val="22"/>
        </w:rPr>
      </w:pPr>
    </w:p>
    <w:p w:rsidR="00BF5908" w:rsidRDefault="00BF5908" w:rsidP="004D7C8D">
      <w:pPr>
        <w:rPr>
          <w:rFonts w:asciiTheme="minorHAnsi" w:hAnsiTheme="minorHAnsi" w:cstheme="minorHAnsi"/>
          <w:b/>
          <w:sz w:val="22"/>
          <w:szCs w:val="22"/>
        </w:rPr>
      </w:pPr>
    </w:p>
    <w:p w:rsidR="00B22884" w:rsidRDefault="00B22884" w:rsidP="00B22884">
      <w:pPr>
        <w:widowControl w:val="0"/>
        <w:autoSpaceDE w:val="0"/>
        <w:autoSpaceDN w:val="0"/>
        <w:adjustRightInd w:val="0"/>
        <w:spacing w:before="47" w:line="276" w:lineRule="exact"/>
        <w:rPr>
          <w:rFonts w:asciiTheme="minorHAnsi" w:hAnsiTheme="minorHAnsi" w:cstheme="minorHAnsi"/>
          <w:b/>
          <w:sz w:val="22"/>
          <w:szCs w:val="22"/>
        </w:rPr>
      </w:pPr>
      <w:r>
        <w:rPr>
          <w:rFonts w:asciiTheme="minorHAnsi" w:hAnsiTheme="minorHAnsi" w:cstheme="minorHAnsi"/>
          <w:b/>
          <w:sz w:val="22"/>
          <w:szCs w:val="22"/>
        </w:rPr>
        <w:lastRenderedPageBreak/>
        <w:t>Bi</w:t>
      </w:r>
      <w:r>
        <w:rPr>
          <w:rFonts w:asciiTheme="minorHAnsi" w:hAnsiTheme="minorHAnsi" w:cstheme="minorHAnsi"/>
          <w:b/>
          <w:sz w:val="22"/>
          <w:szCs w:val="22"/>
        </w:rPr>
        <w:t>d Ref No: 6300036032</w:t>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t>27.05.2021</w:t>
      </w:r>
    </w:p>
    <w:p w:rsidR="00105891" w:rsidRPr="00A754BB" w:rsidRDefault="00B81887" w:rsidP="00B22884">
      <w:pPr>
        <w:widowControl w:val="0"/>
        <w:autoSpaceDE w:val="0"/>
        <w:autoSpaceDN w:val="0"/>
        <w:adjustRightInd w:val="0"/>
        <w:spacing w:before="47" w:line="276" w:lineRule="exact"/>
        <w:ind w:left="7200" w:firstLine="720"/>
        <w:rPr>
          <w:rFonts w:asciiTheme="minorHAnsi" w:hAnsiTheme="minorHAnsi" w:cstheme="minorHAnsi"/>
          <w:b/>
          <w:color w:val="000000"/>
          <w:sz w:val="22"/>
          <w:szCs w:val="22"/>
          <w:u w:val="single"/>
        </w:rPr>
      </w:pPr>
      <w:r w:rsidRPr="00A754BB">
        <w:rPr>
          <w:rFonts w:asciiTheme="minorHAnsi" w:hAnsiTheme="minorHAnsi" w:cstheme="minorHAnsi"/>
          <w:b/>
          <w:color w:val="000000"/>
          <w:sz w:val="22"/>
          <w:szCs w:val="22"/>
          <w:u w:val="single"/>
        </w:rPr>
        <w:t>A</w:t>
      </w:r>
      <w:r w:rsidR="00105891" w:rsidRPr="00A754BB">
        <w:rPr>
          <w:rFonts w:asciiTheme="minorHAnsi" w:hAnsiTheme="minorHAnsi" w:cstheme="minorHAnsi"/>
          <w:b/>
          <w:color w:val="000000"/>
          <w:sz w:val="22"/>
          <w:szCs w:val="22"/>
          <w:u w:val="single"/>
        </w:rPr>
        <w:t xml:space="preserve">nnexure - </w:t>
      </w:r>
      <w:r w:rsidR="00C35A7A" w:rsidRPr="00A754BB">
        <w:rPr>
          <w:rFonts w:asciiTheme="minorHAnsi" w:hAnsiTheme="minorHAnsi" w:cstheme="minorHAnsi"/>
          <w:b/>
          <w:color w:val="000000"/>
          <w:sz w:val="22"/>
          <w:szCs w:val="22"/>
          <w:u w:val="single"/>
        </w:rPr>
        <w:t>D</w:t>
      </w:r>
    </w:p>
    <w:p w:rsidR="00105891" w:rsidRPr="00A754BB" w:rsidRDefault="00105891" w:rsidP="00105891">
      <w:pPr>
        <w:widowControl w:val="0"/>
        <w:autoSpaceDE w:val="0"/>
        <w:autoSpaceDN w:val="0"/>
        <w:adjustRightInd w:val="0"/>
        <w:spacing w:line="230" w:lineRule="exact"/>
        <w:ind w:left="6064"/>
        <w:rPr>
          <w:rFonts w:asciiTheme="minorHAnsi" w:hAnsiTheme="minorHAnsi" w:cstheme="minorHAnsi"/>
          <w:color w:val="000000"/>
          <w:w w:val="102"/>
          <w:sz w:val="22"/>
          <w:szCs w:val="22"/>
        </w:rPr>
      </w:pPr>
    </w:p>
    <w:p w:rsidR="00105891" w:rsidRPr="00A754BB" w:rsidRDefault="00105891" w:rsidP="00105891">
      <w:pPr>
        <w:widowControl w:val="0"/>
        <w:autoSpaceDE w:val="0"/>
        <w:autoSpaceDN w:val="0"/>
        <w:adjustRightInd w:val="0"/>
        <w:spacing w:before="196" w:line="230" w:lineRule="exact"/>
        <w:ind w:left="3600" w:firstLine="720"/>
        <w:rPr>
          <w:rFonts w:asciiTheme="minorHAnsi" w:hAnsiTheme="minorHAnsi" w:cstheme="minorHAnsi"/>
          <w:b/>
          <w:color w:val="000000"/>
          <w:spacing w:val="-2"/>
          <w:sz w:val="22"/>
          <w:szCs w:val="22"/>
          <w:u w:val="single"/>
        </w:rPr>
      </w:pPr>
    </w:p>
    <w:p w:rsidR="00105891" w:rsidRPr="00A754BB" w:rsidRDefault="00105891" w:rsidP="00105891">
      <w:pPr>
        <w:widowControl w:val="0"/>
        <w:autoSpaceDE w:val="0"/>
        <w:autoSpaceDN w:val="0"/>
        <w:adjustRightInd w:val="0"/>
        <w:spacing w:before="196" w:line="230" w:lineRule="exact"/>
        <w:ind w:left="3600" w:firstLine="720"/>
        <w:rPr>
          <w:rFonts w:asciiTheme="minorHAnsi" w:hAnsiTheme="minorHAnsi" w:cstheme="minorHAnsi"/>
          <w:b/>
          <w:color w:val="000000"/>
          <w:spacing w:val="-2"/>
          <w:sz w:val="22"/>
          <w:szCs w:val="22"/>
          <w:u w:val="single"/>
        </w:rPr>
      </w:pPr>
      <w:r w:rsidRPr="00A754BB">
        <w:rPr>
          <w:rFonts w:asciiTheme="minorHAnsi" w:hAnsiTheme="minorHAnsi" w:cstheme="minorHAnsi"/>
          <w:b/>
          <w:color w:val="000000"/>
          <w:spacing w:val="-2"/>
          <w:sz w:val="22"/>
          <w:szCs w:val="22"/>
          <w:u w:val="single"/>
        </w:rPr>
        <w:t>UNDERTAKING</w:t>
      </w:r>
    </w:p>
    <w:p w:rsidR="00105891" w:rsidRPr="00A754BB" w:rsidRDefault="00105891" w:rsidP="00105891">
      <w:pPr>
        <w:widowControl w:val="0"/>
        <w:autoSpaceDE w:val="0"/>
        <w:autoSpaceDN w:val="0"/>
        <w:adjustRightInd w:val="0"/>
        <w:spacing w:line="280" w:lineRule="exact"/>
        <w:ind w:left="1768"/>
        <w:jc w:val="both"/>
        <w:rPr>
          <w:rFonts w:asciiTheme="minorHAnsi" w:hAnsiTheme="minorHAnsi" w:cstheme="minorHAnsi"/>
          <w:color w:val="000000"/>
          <w:spacing w:val="-2"/>
          <w:sz w:val="22"/>
          <w:szCs w:val="22"/>
          <w:u w:val="single"/>
        </w:rPr>
      </w:pPr>
    </w:p>
    <w:p w:rsidR="00105891" w:rsidRPr="00A754BB" w:rsidRDefault="00105891" w:rsidP="00105891">
      <w:pPr>
        <w:widowControl w:val="0"/>
        <w:autoSpaceDE w:val="0"/>
        <w:autoSpaceDN w:val="0"/>
        <w:adjustRightInd w:val="0"/>
        <w:spacing w:line="280" w:lineRule="exact"/>
        <w:ind w:left="1768"/>
        <w:jc w:val="both"/>
        <w:rPr>
          <w:rFonts w:asciiTheme="minorHAnsi" w:hAnsiTheme="minorHAnsi" w:cstheme="minorHAnsi"/>
          <w:color w:val="000000"/>
          <w:spacing w:val="-2"/>
          <w:sz w:val="22"/>
          <w:szCs w:val="22"/>
          <w:u w:val="single"/>
        </w:rPr>
      </w:pPr>
    </w:p>
    <w:p w:rsidR="00105891" w:rsidRPr="00A754BB" w:rsidRDefault="00105891" w:rsidP="00105891">
      <w:pPr>
        <w:widowControl w:val="0"/>
        <w:autoSpaceDE w:val="0"/>
        <w:autoSpaceDN w:val="0"/>
        <w:adjustRightInd w:val="0"/>
        <w:spacing w:before="9" w:line="360" w:lineRule="auto"/>
        <w:ind w:left="1768" w:right="1743"/>
        <w:jc w:val="both"/>
        <w:rPr>
          <w:rFonts w:asciiTheme="minorHAnsi" w:hAnsiTheme="minorHAnsi" w:cstheme="minorHAnsi"/>
          <w:color w:val="000000"/>
          <w:spacing w:val="-1"/>
          <w:sz w:val="22"/>
          <w:szCs w:val="22"/>
        </w:rPr>
      </w:pPr>
    </w:p>
    <w:p w:rsidR="00105891" w:rsidRPr="00A754BB" w:rsidRDefault="00105891" w:rsidP="00105891">
      <w:pPr>
        <w:widowControl w:val="0"/>
        <w:autoSpaceDE w:val="0"/>
        <w:autoSpaceDN w:val="0"/>
        <w:adjustRightInd w:val="0"/>
        <w:spacing w:before="9" w:line="360" w:lineRule="auto"/>
        <w:ind w:left="1768" w:right="522"/>
        <w:jc w:val="both"/>
        <w:rPr>
          <w:rFonts w:asciiTheme="minorHAnsi" w:hAnsiTheme="minorHAnsi" w:cstheme="minorHAnsi"/>
          <w:color w:val="000000"/>
          <w:spacing w:val="-1"/>
          <w:sz w:val="22"/>
          <w:szCs w:val="22"/>
        </w:rPr>
      </w:pPr>
      <w:r w:rsidRPr="00A754BB">
        <w:rPr>
          <w:rFonts w:asciiTheme="minorHAnsi" w:hAnsiTheme="minorHAnsi" w:cstheme="minorHAnsi"/>
          <w:color w:val="000000"/>
          <w:spacing w:val="-1"/>
          <w:sz w:val="22"/>
          <w:szCs w:val="22"/>
        </w:rPr>
        <w:t xml:space="preserve">This is to certify that ________________________ (Name of the Firm) has not been banned / black listed / debarred from Trade by any Central /State Govt. Dept. / Autonomous </w:t>
      </w:r>
      <w:proofErr w:type="gramStart"/>
      <w:r w:rsidRPr="00A754BB">
        <w:rPr>
          <w:rFonts w:asciiTheme="minorHAnsi" w:hAnsiTheme="minorHAnsi" w:cstheme="minorHAnsi"/>
          <w:color w:val="000000"/>
          <w:spacing w:val="-1"/>
          <w:sz w:val="22"/>
          <w:szCs w:val="22"/>
        </w:rPr>
        <w:t>Institution  /</w:t>
      </w:r>
      <w:proofErr w:type="gramEnd"/>
      <w:r w:rsidRPr="00A754BB">
        <w:rPr>
          <w:rFonts w:asciiTheme="minorHAnsi" w:hAnsiTheme="minorHAnsi" w:cstheme="minorHAnsi"/>
          <w:color w:val="000000"/>
          <w:spacing w:val="-1"/>
          <w:sz w:val="22"/>
          <w:szCs w:val="22"/>
        </w:rPr>
        <w:t xml:space="preserve">  PSUs in India</w:t>
      </w:r>
      <w:r w:rsidR="004D7C8D">
        <w:rPr>
          <w:rFonts w:asciiTheme="minorHAnsi" w:hAnsiTheme="minorHAnsi" w:cstheme="minorHAnsi"/>
          <w:color w:val="000000"/>
          <w:spacing w:val="-1"/>
          <w:sz w:val="22"/>
          <w:szCs w:val="22"/>
        </w:rPr>
        <w:t xml:space="preserve"> at the time of bidding</w:t>
      </w:r>
      <w:r w:rsidRPr="00A754BB">
        <w:rPr>
          <w:rFonts w:asciiTheme="minorHAnsi" w:hAnsiTheme="minorHAnsi" w:cstheme="minorHAnsi"/>
          <w:color w:val="000000"/>
          <w:spacing w:val="-1"/>
          <w:sz w:val="22"/>
          <w:szCs w:val="22"/>
        </w:rPr>
        <w:t xml:space="preserve">. </w:t>
      </w:r>
    </w:p>
    <w:p w:rsidR="00105891" w:rsidRPr="00A754BB" w:rsidRDefault="00105891" w:rsidP="00105891">
      <w:pPr>
        <w:widowControl w:val="0"/>
        <w:autoSpaceDE w:val="0"/>
        <w:autoSpaceDN w:val="0"/>
        <w:adjustRightInd w:val="0"/>
        <w:spacing w:line="360" w:lineRule="auto"/>
        <w:ind w:left="1768" w:right="522"/>
        <w:rPr>
          <w:rFonts w:asciiTheme="minorHAnsi" w:hAnsiTheme="minorHAnsi" w:cstheme="minorHAnsi"/>
          <w:color w:val="000000"/>
          <w:spacing w:val="-1"/>
          <w:sz w:val="22"/>
          <w:szCs w:val="22"/>
        </w:rPr>
      </w:pPr>
    </w:p>
    <w:p w:rsidR="00105891" w:rsidRPr="00A754BB" w:rsidRDefault="00105891" w:rsidP="00105891">
      <w:pPr>
        <w:widowControl w:val="0"/>
        <w:autoSpaceDE w:val="0"/>
        <w:autoSpaceDN w:val="0"/>
        <w:adjustRightInd w:val="0"/>
        <w:spacing w:line="230" w:lineRule="exact"/>
        <w:ind w:left="1768" w:right="522"/>
        <w:rPr>
          <w:rFonts w:asciiTheme="minorHAnsi" w:hAnsiTheme="minorHAnsi" w:cstheme="minorHAnsi"/>
          <w:color w:val="000000"/>
          <w:spacing w:val="-1"/>
          <w:sz w:val="22"/>
          <w:szCs w:val="22"/>
        </w:rPr>
      </w:pPr>
    </w:p>
    <w:p w:rsidR="00105891" w:rsidRPr="00A754BB" w:rsidRDefault="00105891" w:rsidP="00105891">
      <w:pPr>
        <w:ind w:left="1768" w:right="522"/>
        <w:rPr>
          <w:rFonts w:asciiTheme="minorHAnsi" w:hAnsiTheme="minorHAnsi" w:cstheme="minorHAnsi"/>
          <w:sz w:val="22"/>
          <w:szCs w:val="22"/>
        </w:rPr>
      </w:pPr>
      <w:r w:rsidRPr="00A754BB">
        <w:rPr>
          <w:rFonts w:asciiTheme="minorHAnsi" w:hAnsiTheme="minorHAnsi" w:cstheme="minorHAnsi"/>
          <w:sz w:val="22"/>
          <w:szCs w:val="22"/>
        </w:rPr>
        <w:t>I / we hereby certify that all the information given above is factual.</w:t>
      </w:r>
    </w:p>
    <w:p w:rsidR="00105891" w:rsidRPr="00A754BB" w:rsidRDefault="00105891" w:rsidP="00105891">
      <w:pPr>
        <w:rPr>
          <w:rFonts w:asciiTheme="minorHAnsi" w:hAnsiTheme="minorHAnsi" w:cstheme="minorHAnsi"/>
          <w:sz w:val="22"/>
          <w:szCs w:val="22"/>
        </w:rPr>
      </w:pPr>
    </w:p>
    <w:p w:rsidR="00105891" w:rsidRPr="00A754BB" w:rsidRDefault="00105891" w:rsidP="00105891">
      <w:pPr>
        <w:widowControl w:val="0"/>
        <w:autoSpaceDE w:val="0"/>
        <w:autoSpaceDN w:val="0"/>
        <w:adjustRightInd w:val="0"/>
        <w:spacing w:before="192" w:line="230" w:lineRule="exact"/>
        <w:ind w:left="1800"/>
        <w:rPr>
          <w:rFonts w:asciiTheme="minorHAnsi" w:hAnsiTheme="minorHAnsi" w:cstheme="minorHAnsi"/>
          <w:color w:val="000000"/>
          <w:spacing w:val="-2"/>
          <w:sz w:val="22"/>
          <w:szCs w:val="22"/>
        </w:rPr>
      </w:pPr>
      <w:r w:rsidRPr="00A754BB">
        <w:rPr>
          <w:rFonts w:asciiTheme="minorHAnsi" w:hAnsiTheme="minorHAnsi" w:cstheme="minorHAnsi"/>
          <w:color w:val="000000"/>
          <w:spacing w:val="-2"/>
          <w:sz w:val="22"/>
          <w:szCs w:val="22"/>
        </w:rPr>
        <w:tab/>
      </w:r>
      <w:r w:rsidRPr="00A754BB">
        <w:rPr>
          <w:rFonts w:asciiTheme="minorHAnsi" w:hAnsiTheme="minorHAnsi" w:cstheme="minorHAnsi"/>
          <w:color w:val="000000"/>
          <w:spacing w:val="-2"/>
          <w:sz w:val="22"/>
          <w:szCs w:val="22"/>
        </w:rPr>
        <w:tab/>
      </w:r>
    </w:p>
    <w:p w:rsidR="00105891" w:rsidRPr="00A754BB" w:rsidRDefault="00105891" w:rsidP="00105891">
      <w:pPr>
        <w:pStyle w:val="Default"/>
        <w:ind w:firstLine="720"/>
        <w:jc w:val="both"/>
        <w:rPr>
          <w:rFonts w:asciiTheme="minorHAnsi" w:hAnsiTheme="minorHAnsi" w:cstheme="minorHAnsi"/>
          <w:color w:val="auto"/>
          <w:sz w:val="22"/>
          <w:szCs w:val="22"/>
        </w:rPr>
      </w:pPr>
      <w:r w:rsidRPr="00A754BB">
        <w:rPr>
          <w:rFonts w:asciiTheme="minorHAnsi" w:hAnsiTheme="minorHAnsi" w:cstheme="minorHAnsi"/>
          <w:color w:val="auto"/>
          <w:sz w:val="22"/>
          <w:szCs w:val="22"/>
        </w:rPr>
        <w:t xml:space="preserve">Signature with date of Authorized signatory </w:t>
      </w:r>
    </w:p>
    <w:p w:rsidR="00105891" w:rsidRPr="00A754BB" w:rsidRDefault="00105891" w:rsidP="00105891">
      <w:pPr>
        <w:pStyle w:val="Default"/>
        <w:ind w:left="720"/>
        <w:jc w:val="both"/>
        <w:rPr>
          <w:rFonts w:asciiTheme="minorHAnsi" w:hAnsiTheme="minorHAnsi" w:cstheme="minorHAnsi"/>
          <w:color w:val="auto"/>
          <w:sz w:val="22"/>
          <w:szCs w:val="22"/>
        </w:rPr>
      </w:pPr>
    </w:p>
    <w:p w:rsidR="00105891" w:rsidRPr="00A754BB" w:rsidRDefault="00105891" w:rsidP="00105891">
      <w:pPr>
        <w:pStyle w:val="Default"/>
        <w:ind w:firstLine="720"/>
        <w:jc w:val="both"/>
        <w:rPr>
          <w:rFonts w:asciiTheme="minorHAnsi" w:hAnsiTheme="minorHAnsi" w:cstheme="minorHAnsi"/>
          <w:color w:val="auto"/>
          <w:sz w:val="22"/>
          <w:szCs w:val="22"/>
        </w:rPr>
      </w:pPr>
      <w:r w:rsidRPr="00A754BB">
        <w:rPr>
          <w:rFonts w:asciiTheme="minorHAnsi" w:hAnsiTheme="minorHAnsi" w:cstheme="minorHAnsi"/>
          <w:color w:val="auto"/>
          <w:sz w:val="22"/>
          <w:szCs w:val="22"/>
        </w:rPr>
        <w:t xml:space="preserve">Name: ________________________ </w:t>
      </w:r>
    </w:p>
    <w:p w:rsidR="00105891" w:rsidRPr="00A754BB" w:rsidRDefault="00105891" w:rsidP="00105891">
      <w:pPr>
        <w:pStyle w:val="Default"/>
        <w:jc w:val="both"/>
        <w:rPr>
          <w:rFonts w:asciiTheme="minorHAnsi" w:hAnsiTheme="minorHAnsi" w:cstheme="minorHAnsi"/>
          <w:color w:val="auto"/>
          <w:sz w:val="22"/>
          <w:szCs w:val="22"/>
        </w:rPr>
      </w:pPr>
    </w:p>
    <w:p w:rsidR="00105891" w:rsidRPr="00A754BB" w:rsidRDefault="00105891" w:rsidP="00105891">
      <w:pPr>
        <w:pStyle w:val="Default"/>
        <w:ind w:firstLine="720"/>
        <w:jc w:val="both"/>
        <w:rPr>
          <w:rFonts w:asciiTheme="minorHAnsi" w:hAnsiTheme="minorHAnsi" w:cstheme="minorHAnsi"/>
          <w:color w:val="auto"/>
          <w:sz w:val="22"/>
          <w:szCs w:val="22"/>
        </w:rPr>
      </w:pPr>
      <w:r w:rsidRPr="00A754BB">
        <w:rPr>
          <w:rFonts w:asciiTheme="minorHAnsi" w:hAnsiTheme="minorHAnsi" w:cstheme="minorHAnsi"/>
          <w:color w:val="auto"/>
          <w:sz w:val="22"/>
          <w:szCs w:val="22"/>
        </w:rPr>
        <w:t xml:space="preserve">Designation: ___________________ </w:t>
      </w:r>
    </w:p>
    <w:p w:rsidR="00105891" w:rsidRPr="00A754BB" w:rsidRDefault="00105891" w:rsidP="00105891">
      <w:pPr>
        <w:pStyle w:val="Default"/>
        <w:ind w:left="720"/>
        <w:rPr>
          <w:rFonts w:asciiTheme="minorHAnsi" w:hAnsiTheme="minorHAnsi" w:cstheme="minorHAnsi"/>
          <w:color w:val="auto"/>
          <w:sz w:val="22"/>
          <w:szCs w:val="22"/>
        </w:rPr>
      </w:pPr>
    </w:p>
    <w:p w:rsidR="00105891" w:rsidRPr="00A754BB" w:rsidRDefault="00105891" w:rsidP="00105891">
      <w:pPr>
        <w:ind w:firstLine="720"/>
        <w:rPr>
          <w:rFonts w:asciiTheme="minorHAnsi" w:hAnsiTheme="minorHAnsi" w:cstheme="minorHAnsi"/>
          <w:sz w:val="22"/>
          <w:szCs w:val="22"/>
        </w:rPr>
      </w:pPr>
      <w:r w:rsidRPr="00A754BB">
        <w:rPr>
          <w:rFonts w:asciiTheme="minorHAnsi" w:hAnsiTheme="minorHAnsi" w:cstheme="minorHAnsi"/>
          <w:sz w:val="22"/>
          <w:szCs w:val="22"/>
        </w:rPr>
        <w:t xml:space="preserve">Firm’s </w:t>
      </w:r>
      <w:proofErr w:type="gramStart"/>
      <w:r w:rsidRPr="00A754BB">
        <w:rPr>
          <w:rFonts w:asciiTheme="minorHAnsi" w:hAnsiTheme="minorHAnsi" w:cstheme="minorHAnsi"/>
          <w:sz w:val="22"/>
          <w:szCs w:val="22"/>
        </w:rPr>
        <w:t>Seal:_</w:t>
      </w:r>
      <w:proofErr w:type="gramEnd"/>
      <w:r w:rsidRPr="00A754BB">
        <w:rPr>
          <w:rFonts w:asciiTheme="minorHAnsi" w:hAnsiTheme="minorHAnsi" w:cstheme="minorHAnsi"/>
          <w:sz w:val="22"/>
          <w:szCs w:val="22"/>
        </w:rPr>
        <w:t>____________________</w:t>
      </w:r>
    </w:p>
    <w:p w:rsidR="00105891" w:rsidRPr="00A754BB" w:rsidRDefault="00105891" w:rsidP="00105891">
      <w:pPr>
        <w:rPr>
          <w:rFonts w:asciiTheme="minorHAnsi" w:hAnsiTheme="minorHAnsi" w:cstheme="minorHAnsi"/>
          <w:sz w:val="22"/>
          <w:szCs w:val="22"/>
        </w:rPr>
      </w:pPr>
    </w:p>
    <w:p w:rsidR="00105891" w:rsidRPr="00A754BB" w:rsidRDefault="00105891" w:rsidP="00105891">
      <w:pPr>
        <w:rPr>
          <w:rFonts w:asciiTheme="minorHAnsi" w:eastAsia="Calibri" w:hAnsiTheme="minorHAnsi" w:cstheme="minorHAnsi"/>
          <w:i/>
          <w:sz w:val="22"/>
          <w:szCs w:val="22"/>
        </w:rPr>
      </w:pPr>
    </w:p>
    <w:p w:rsidR="00105891" w:rsidRPr="00A754BB" w:rsidRDefault="00105891" w:rsidP="009D41C6">
      <w:pPr>
        <w:contextualSpacing/>
        <w:jc w:val="both"/>
        <w:rPr>
          <w:rFonts w:asciiTheme="minorHAnsi" w:hAnsiTheme="minorHAnsi" w:cstheme="minorHAnsi"/>
          <w:color w:val="000000"/>
          <w:sz w:val="22"/>
          <w:szCs w:val="22"/>
        </w:rPr>
      </w:pPr>
    </w:p>
    <w:p w:rsidR="00105891" w:rsidRPr="00A754BB" w:rsidRDefault="00105891" w:rsidP="009D41C6">
      <w:pPr>
        <w:contextualSpacing/>
        <w:jc w:val="both"/>
        <w:rPr>
          <w:rFonts w:asciiTheme="minorHAnsi" w:hAnsiTheme="minorHAnsi" w:cstheme="minorHAnsi"/>
          <w:color w:val="000000"/>
          <w:sz w:val="22"/>
          <w:szCs w:val="22"/>
        </w:rPr>
      </w:pPr>
    </w:p>
    <w:p w:rsidR="00105891" w:rsidRPr="00A754BB" w:rsidRDefault="00105891" w:rsidP="009D41C6">
      <w:pPr>
        <w:contextualSpacing/>
        <w:jc w:val="both"/>
        <w:rPr>
          <w:rFonts w:asciiTheme="minorHAnsi" w:hAnsiTheme="minorHAnsi" w:cstheme="minorHAnsi"/>
          <w:color w:val="000000"/>
          <w:sz w:val="22"/>
          <w:szCs w:val="22"/>
        </w:rPr>
      </w:pPr>
    </w:p>
    <w:p w:rsidR="00105891" w:rsidRDefault="00105891" w:rsidP="009D41C6">
      <w:pPr>
        <w:contextualSpacing/>
        <w:jc w:val="both"/>
        <w:rPr>
          <w:rFonts w:asciiTheme="minorHAnsi" w:hAnsiTheme="minorHAnsi" w:cstheme="minorHAnsi"/>
          <w:color w:val="000000"/>
          <w:sz w:val="22"/>
          <w:szCs w:val="22"/>
        </w:rPr>
      </w:pPr>
    </w:p>
    <w:p w:rsidR="004D7C8D" w:rsidRDefault="004D7C8D" w:rsidP="009D41C6">
      <w:pPr>
        <w:contextualSpacing/>
        <w:jc w:val="both"/>
        <w:rPr>
          <w:rFonts w:asciiTheme="minorHAnsi" w:hAnsiTheme="minorHAnsi" w:cstheme="minorHAnsi"/>
          <w:color w:val="000000"/>
          <w:sz w:val="22"/>
          <w:szCs w:val="22"/>
        </w:rPr>
      </w:pPr>
    </w:p>
    <w:p w:rsidR="004D7C8D" w:rsidRDefault="004D7C8D" w:rsidP="009D41C6">
      <w:pPr>
        <w:contextualSpacing/>
        <w:jc w:val="both"/>
        <w:rPr>
          <w:rFonts w:asciiTheme="minorHAnsi" w:hAnsiTheme="minorHAnsi" w:cstheme="minorHAnsi"/>
          <w:color w:val="000000"/>
          <w:sz w:val="22"/>
          <w:szCs w:val="22"/>
        </w:rPr>
      </w:pPr>
    </w:p>
    <w:p w:rsidR="00D62552" w:rsidRDefault="00D62552" w:rsidP="009D41C6">
      <w:pPr>
        <w:contextualSpacing/>
        <w:jc w:val="both"/>
        <w:rPr>
          <w:rFonts w:asciiTheme="minorHAnsi" w:hAnsiTheme="minorHAnsi" w:cstheme="minorHAnsi"/>
          <w:color w:val="000000"/>
          <w:sz w:val="22"/>
          <w:szCs w:val="22"/>
        </w:rPr>
      </w:pPr>
    </w:p>
    <w:p w:rsidR="004D7C8D" w:rsidRDefault="004D7C8D" w:rsidP="009D41C6">
      <w:pPr>
        <w:contextualSpacing/>
        <w:jc w:val="both"/>
        <w:rPr>
          <w:rFonts w:asciiTheme="minorHAnsi" w:hAnsiTheme="minorHAnsi" w:cstheme="minorHAnsi"/>
          <w:color w:val="000000"/>
          <w:sz w:val="22"/>
          <w:szCs w:val="22"/>
        </w:rPr>
      </w:pPr>
    </w:p>
    <w:p w:rsidR="004D7C8D" w:rsidRDefault="004D7C8D" w:rsidP="009D41C6">
      <w:pPr>
        <w:contextualSpacing/>
        <w:jc w:val="both"/>
        <w:rPr>
          <w:rFonts w:asciiTheme="minorHAnsi" w:hAnsiTheme="minorHAnsi" w:cstheme="minorHAnsi"/>
          <w:color w:val="000000"/>
          <w:sz w:val="22"/>
          <w:szCs w:val="22"/>
        </w:rPr>
      </w:pPr>
    </w:p>
    <w:p w:rsidR="004D7C8D" w:rsidRDefault="004D7C8D" w:rsidP="009D41C6">
      <w:pPr>
        <w:contextualSpacing/>
        <w:jc w:val="both"/>
        <w:rPr>
          <w:rFonts w:asciiTheme="minorHAnsi" w:hAnsiTheme="minorHAnsi" w:cstheme="minorHAnsi"/>
          <w:color w:val="000000"/>
          <w:sz w:val="22"/>
          <w:szCs w:val="22"/>
        </w:rPr>
      </w:pPr>
    </w:p>
    <w:p w:rsidR="004D7C8D" w:rsidRDefault="004D7C8D" w:rsidP="009D41C6">
      <w:pPr>
        <w:contextualSpacing/>
        <w:jc w:val="both"/>
        <w:rPr>
          <w:rFonts w:asciiTheme="minorHAnsi" w:hAnsiTheme="minorHAnsi" w:cstheme="minorHAnsi"/>
          <w:color w:val="000000"/>
          <w:sz w:val="22"/>
          <w:szCs w:val="22"/>
        </w:rPr>
      </w:pPr>
    </w:p>
    <w:p w:rsidR="00B22884" w:rsidRDefault="00B22884" w:rsidP="009D41C6">
      <w:pPr>
        <w:contextualSpacing/>
        <w:jc w:val="both"/>
        <w:rPr>
          <w:rFonts w:asciiTheme="minorHAnsi" w:hAnsiTheme="minorHAnsi" w:cstheme="minorHAnsi"/>
          <w:color w:val="000000"/>
          <w:sz w:val="22"/>
          <w:szCs w:val="22"/>
        </w:rPr>
      </w:pPr>
    </w:p>
    <w:p w:rsidR="004D7C8D" w:rsidRPr="00A754BB" w:rsidRDefault="004D7C8D" w:rsidP="009D41C6">
      <w:pPr>
        <w:contextualSpacing/>
        <w:jc w:val="both"/>
        <w:rPr>
          <w:rFonts w:asciiTheme="minorHAnsi" w:hAnsiTheme="minorHAnsi" w:cstheme="minorHAnsi"/>
          <w:color w:val="000000"/>
          <w:sz w:val="22"/>
          <w:szCs w:val="22"/>
        </w:rPr>
      </w:pPr>
    </w:p>
    <w:p w:rsidR="0033069B" w:rsidRPr="00A754BB" w:rsidRDefault="00B22884" w:rsidP="0033069B">
      <w:pPr>
        <w:jc w:val="center"/>
        <w:rPr>
          <w:rFonts w:asciiTheme="minorHAnsi" w:hAnsiTheme="minorHAnsi" w:cstheme="minorHAnsi"/>
          <w:b/>
          <w:sz w:val="22"/>
          <w:szCs w:val="22"/>
        </w:rPr>
      </w:pPr>
      <w:r>
        <w:rPr>
          <w:rFonts w:asciiTheme="minorHAnsi" w:hAnsiTheme="minorHAnsi" w:cstheme="minorHAnsi"/>
          <w:b/>
          <w:sz w:val="22"/>
          <w:szCs w:val="22"/>
        </w:rPr>
        <w:lastRenderedPageBreak/>
        <w:t>Bid Ref No: 6300036032</w:t>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t>27.05.2021</w:t>
      </w:r>
    </w:p>
    <w:p w:rsidR="00B81887" w:rsidRPr="00A754BB" w:rsidRDefault="00B81887" w:rsidP="00B81887">
      <w:pPr>
        <w:jc w:val="center"/>
        <w:rPr>
          <w:rFonts w:asciiTheme="minorHAnsi" w:hAnsiTheme="minorHAnsi" w:cstheme="minorHAnsi"/>
          <w:b/>
          <w:sz w:val="22"/>
          <w:szCs w:val="22"/>
        </w:rPr>
      </w:pPr>
    </w:p>
    <w:p w:rsidR="00105891" w:rsidRPr="00A754BB" w:rsidRDefault="004D7C8D" w:rsidP="00105891">
      <w:pPr>
        <w:widowControl w:val="0"/>
        <w:autoSpaceDE w:val="0"/>
        <w:autoSpaceDN w:val="0"/>
        <w:adjustRightInd w:val="0"/>
        <w:spacing w:before="47" w:line="276" w:lineRule="exact"/>
        <w:ind w:left="1800"/>
        <w:jc w:val="right"/>
        <w:rPr>
          <w:rFonts w:asciiTheme="minorHAnsi" w:hAnsiTheme="minorHAnsi" w:cstheme="minorHAnsi"/>
          <w:b/>
          <w:color w:val="000000"/>
          <w:sz w:val="22"/>
          <w:szCs w:val="22"/>
          <w:u w:val="single"/>
        </w:rPr>
      </w:pPr>
      <w:r>
        <w:rPr>
          <w:rFonts w:asciiTheme="minorHAnsi" w:hAnsiTheme="minorHAnsi" w:cstheme="minorHAnsi"/>
          <w:b/>
          <w:color w:val="000000"/>
          <w:sz w:val="22"/>
          <w:szCs w:val="22"/>
          <w:u w:val="single"/>
        </w:rPr>
        <w:t>A</w:t>
      </w:r>
      <w:r w:rsidR="00105891" w:rsidRPr="00A754BB">
        <w:rPr>
          <w:rFonts w:asciiTheme="minorHAnsi" w:hAnsiTheme="minorHAnsi" w:cstheme="minorHAnsi"/>
          <w:b/>
          <w:color w:val="000000"/>
          <w:sz w:val="22"/>
          <w:szCs w:val="22"/>
          <w:u w:val="single"/>
        </w:rPr>
        <w:t xml:space="preserve">nnexure - </w:t>
      </w:r>
      <w:r w:rsidR="00C35A7A" w:rsidRPr="00A754BB">
        <w:rPr>
          <w:rFonts w:asciiTheme="minorHAnsi" w:hAnsiTheme="minorHAnsi" w:cstheme="minorHAnsi"/>
          <w:b/>
          <w:color w:val="000000"/>
          <w:sz w:val="22"/>
          <w:szCs w:val="22"/>
          <w:u w:val="single"/>
        </w:rPr>
        <w:t>E</w:t>
      </w:r>
      <w:r w:rsidR="00105891" w:rsidRPr="00A754BB">
        <w:rPr>
          <w:rFonts w:asciiTheme="minorHAnsi" w:hAnsiTheme="minorHAnsi" w:cstheme="minorHAnsi"/>
          <w:b/>
          <w:color w:val="000000"/>
          <w:sz w:val="22"/>
          <w:szCs w:val="22"/>
          <w:u w:val="single"/>
        </w:rPr>
        <w:t xml:space="preserve">  </w:t>
      </w:r>
    </w:p>
    <w:p w:rsidR="00A150A7" w:rsidRPr="00A754BB" w:rsidRDefault="00105891" w:rsidP="00A150A7">
      <w:pPr>
        <w:widowControl w:val="0"/>
        <w:autoSpaceDE w:val="0"/>
        <w:autoSpaceDN w:val="0"/>
        <w:adjustRightInd w:val="0"/>
        <w:spacing w:before="47" w:line="276" w:lineRule="exact"/>
        <w:ind w:left="1800"/>
        <w:rPr>
          <w:rFonts w:asciiTheme="minorHAnsi" w:hAnsiTheme="minorHAnsi" w:cstheme="minorHAnsi"/>
          <w:b/>
          <w:color w:val="000000"/>
          <w:sz w:val="22"/>
          <w:szCs w:val="22"/>
        </w:rPr>
      </w:pPr>
      <w:r w:rsidRPr="00A754BB">
        <w:rPr>
          <w:rFonts w:asciiTheme="minorHAnsi" w:hAnsiTheme="minorHAnsi" w:cstheme="minorHAnsi"/>
          <w:b/>
          <w:color w:val="000000"/>
          <w:sz w:val="22"/>
          <w:szCs w:val="22"/>
        </w:rPr>
        <w:t xml:space="preserve"> </w:t>
      </w:r>
      <w:r w:rsidRPr="00A754BB">
        <w:rPr>
          <w:rFonts w:asciiTheme="minorHAnsi" w:hAnsiTheme="minorHAnsi" w:cstheme="minorHAnsi"/>
          <w:b/>
          <w:color w:val="000000"/>
          <w:sz w:val="22"/>
          <w:szCs w:val="22"/>
        </w:rPr>
        <w:tab/>
      </w:r>
      <w:r w:rsidRPr="00A754BB">
        <w:rPr>
          <w:rFonts w:asciiTheme="minorHAnsi" w:hAnsiTheme="minorHAnsi" w:cstheme="minorHAnsi"/>
          <w:b/>
          <w:color w:val="000000"/>
          <w:sz w:val="22"/>
          <w:szCs w:val="22"/>
        </w:rPr>
        <w:tab/>
      </w:r>
      <w:r w:rsidRPr="00A754BB">
        <w:rPr>
          <w:rFonts w:asciiTheme="minorHAnsi" w:hAnsiTheme="minorHAnsi" w:cstheme="minorHAnsi"/>
          <w:b/>
          <w:color w:val="000000"/>
          <w:sz w:val="22"/>
          <w:szCs w:val="22"/>
        </w:rPr>
        <w:tab/>
      </w:r>
      <w:r w:rsidRPr="00A754BB">
        <w:rPr>
          <w:rFonts w:asciiTheme="minorHAnsi" w:hAnsiTheme="minorHAnsi" w:cstheme="minorHAnsi"/>
          <w:b/>
          <w:color w:val="000000"/>
          <w:sz w:val="22"/>
          <w:szCs w:val="22"/>
        </w:rPr>
        <w:tab/>
      </w:r>
      <w:r w:rsidRPr="00A754BB">
        <w:rPr>
          <w:rFonts w:asciiTheme="minorHAnsi" w:hAnsiTheme="minorHAnsi" w:cstheme="minorHAnsi"/>
          <w:b/>
          <w:color w:val="000000"/>
          <w:sz w:val="22"/>
          <w:szCs w:val="22"/>
        </w:rPr>
        <w:tab/>
      </w:r>
      <w:r w:rsidRPr="00A754BB">
        <w:rPr>
          <w:rFonts w:asciiTheme="minorHAnsi" w:hAnsiTheme="minorHAnsi" w:cstheme="minorHAnsi"/>
          <w:b/>
          <w:color w:val="000000"/>
          <w:sz w:val="22"/>
          <w:szCs w:val="22"/>
        </w:rPr>
        <w:tab/>
      </w:r>
      <w:r w:rsidRPr="00A754BB">
        <w:rPr>
          <w:rFonts w:asciiTheme="minorHAnsi" w:hAnsiTheme="minorHAnsi" w:cstheme="minorHAnsi"/>
          <w:b/>
          <w:color w:val="000000"/>
          <w:sz w:val="22"/>
          <w:szCs w:val="22"/>
        </w:rPr>
        <w:tab/>
      </w:r>
      <w:r w:rsidRPr="00A754BB">
        <w:rPr>
          <w:rFonts w:asciiTheme="minorHAnsi" w:hAnsiTheme="minorHAnsi" w:cstheme="minorHAnsi"/>
          <w:b/>
          <w:color w:val="000000"/>
          <w:sz w:val="22"/>
          <w:szCs w:val="22"/>
        </w:rPr>
        <w:tab/>
        <w:t xml:space="preserve"> </w:t>
      </w:r>
    </w:p>
    <w:p w:rsidR="00105891" w:rsidRPr="00A754BB" w:rsidRDefault="00A150A7" w:rsidP="00B81887">
      <w:pPr>
        <w:widowControl w:val="0"/>
        <w:autoSpaceDE w:val="0"/>
        <w:autoSpaceDN w:val="0"/>
        <w:adjustRightInd w:val="0"/>
        <w:spacing w:before="47" w:line="276" w:lineRule="exact"/>
        <w:ind w:left="1800"/>
        <w:rPr>
          <w:rFonts w:asciiTheme="minorHAnsi" w:hAnsiTheme="minorHAnsi" w:cstheme="minorHAnsi"/>
          <w:b/>
          <w:sz w:val="22"/>
          <w:szCs w:val="22"/>
          <w:u w:val="single"/>
        </w:rPr>
      </w:pPr>
      <w:r w:rsidRPr="00A754BB">
        <w:rPr>
          <w:rFonts w:asciiTheme="minorHAnsi" w:hAnsiTheme="minorHAnsi" w:cstheme="minorHAnsi"/>
          <w:b/>
          <w:color w:val="000000"/>
          <w:sz w:val="22"/>
          <w:szCs w:val="22"/>
        </w:rPr>
        <w:tab/>
      </w:r>
      <w:r w:rsidRPr="00A754BB">
        <w:rPr>
          <w:rFonts w:asciiTheme="minorHAnsi" w:hAnsiTheme="minorHAnsi" w:cstheme="minorHAnsi"/>
          <w:b/>
          <w:color w:val="000000"/>
          <w:sz w:val="22"/>
          <w:szCs w:val="22"/>
        </w:rPr>
        <w:tab/>
      </w:r>
      <w:r w:rsidR="00105891" w:rsidRPr="00A754BB">
        <w:rPr>
          <w:rFonts w:asciiTheme="minorHAnsi" w:hAnsiTheme="minorHAnsi" w:cstheme="minorHAnsi"/>
          <w:b/>
          <w:sz w:val="22"/>
          <w:szCs w:val="22"/>
          <w:u w:val="single"/>
        </w:rPr>
        <w:t xml:space="preserve">Undertaking </w:t>
      </w:r>
    </w:p>
    <w:p w:rsidR="00105891" w:rsidRPr="00A754BB" w:rsidRDefault="00105891" w:rsidP="00105891">
      <w:pPr>
        <w:pStyle w:val="Default"/>
        <w:ind w:left="720"/>
        <w:rPr>
          <w:rFonts w:asciiTheme="minorHAnsi" w:hAnsiTheme="minorHAnsi" w:cstheme="minorHAnsi"/>
          <w:color w:val="auto"/>
          <w:sz w:val="22"/>
          <w:szCs w:val="22"/>
        </w:rPr>
      </w:pPr>
    </w:p>
    <w:p w:rsidR="00105891" w:rsidRPr="00A754BB" w:rsidRDefault="00105891" w:rsidP="00105891">
      <w:pPr>
        <w:pStyle w:val="Default"/>
        <w:ind w:left="720"/>
        <w:rPr>
          <w:rFonts w:asciiTheme="minorHAnsi" w:hAnsiTheme="minorHAnsi" w:cstheme="minorHAnsi"/>
          <w:color w:val="auto"/>
          <w:sz w:val="22"/>
          <w:szCs w:val="22"/>
        </w:rPr>
      </w:pPr>
    </w:p>
    <w:p w:rsidR="00105891" w:rsidRPr="00A754BB" w:rsidRDefault="00105891" w:rsidP="00105891">
      <w:pPr>
        <w:pStyle w:val="Default"/>
        <w:spacing w:line="360" w:lineRule="auto"/>
        <w:ind w:left="720"/>
        <w:rPr>
          <w:rFonts w:asciiTheme="minorHAnsi" w:hAnsiTheme="minorHAnsi" w:cstheme="minorHAnsi"/>
          <w:color w:val="auto"/>
          <w:sz w:val="22"/>
          <w:szCs w:val="22"/>
        </w:rPr>
      </w:pPr>
      <w:r w:rsidRPr="00A754BB">
        <w:rPr>
          <w:rFonts w:asciiTheme="minorHAnsi" w:hAnsiTheme="minorHAnsi" w:cstheme="minorHAnsi"/>
          <w:color w:val="auto"/>
          <w:sz w:val="22"/>
          <w:szCs w:val="22"/>
        </w:rPr>
        <w:t xml:space="preserve">To: </w:t>
      </w:r>
      <w:r w:rsidRPr="00A754BB">
        <w:rPr>
          <w:rFonts w:asciiTheme="minorHAnsi" w:hAnsiTheme="minorHAnsi" w:cstheme="minorHAnsi"/>
          <w:color w:val="auto"/>
          <w:sz w:val="22"/>
          <w:szCs w:val="22"/>
        </w:rPr>
        <w:tab/>
      </w:r>
      <w:r w:rsidRPr="00A754BB">
        <w:rPr>
          <w:rFonts w:asciiTheme="minorHAnsi" w:hAnsiTheme="minorHAnsi" w:cstheme="minorHAnsi"/>
          <w:color w:val="auto"/>
          <w:sz w:val="22"/>
          <w:szCs w:val="22"/>
        </w:rPr>
        <w:tab/>
      </w:r>
      <w:r w:rsidRPr="00A754BB">
        <w:rPr>
          <w:rFonts w:asciiTheme="minorHAnsi" w:hAnsiTheme="minorHAnsi" w:cstheme="minorHAnsi"/>
          <w:color w:val="auto"/>
          <w:sz w:val="22"/>
          <w:szCs w:val="22"/>
        </w:rPr>
        <w:tab/>
      </w:r>
      <w:r w:rsidRPr="00A754BB">
        <w:rPr>
          <w:rFonts w:asciiTheme="minorHAnsi" w:hAnsiTheme="minorHAnsi" w:cstheme="minorHAnsi"/>
          <w:color w:val="auto"/>
          <w:sz w:val="22"/>
          <w:szCs w:val="22"/>
        </w:rPr>
        <w:tab/>
      </w:r>
      <w:r w:rsidRPr="00A754BB">
        <w:rPr>
          <w:rFonts w:asciiTheme="minorHAnsi" w:hAnsiTheme="minorHAnsi" w:cstheme="minorHAnsi"/>
          <w:color w:val="auto"/>
          <w:sz w:val="22"/>
          <w:szCs w:val="22"/>
        </w:rPr>
        <w:tab/>
      </w:r>
      <w:r w:rsidRPr="00A754BB">
        <w:rPr>
          <w:rFonts w:asciiTheme="minorHAnsi" w:hAnsiTheme="minorHAnsi" w:cstheme="minorHAnsi"/>
          <w:color w:val="auto"/>
          <w:sz w:val="22"/>
          <w:szCs w:val="22"/>
        </w:rPr>
        <w:tab/>
      </w:r>
      <w:r w:rsidRPr="00A754BB">
        <w:rPr>
          <w:rFonts w:asciiTheme="minorHAnsi" w:hAnsiTheme="minorHAnsi" w:cstheme="minorHAnsi"/>
          <w:color w:val="auto"/>
          <w:sz w:val="22"/>
          <w:szCs w:val="22"/>
        </w:rPr>
        <w:tab/>
      </w:r>
      <w:r w:rsidRPr="00A754BB">
        <w:rPr>
          <w:rFonts w:asciiTheme="minorHAnsi" w:hAnsiTheme="minorHAnsi" w:cstheme="minorHAnsi"/>
          <w:color w:val="auto"/>
          <w:sz w:val="22"/>
          <w:szCs w:val="22"/>
        </w:rPr>
        <w:tab/>
      </w:r>
      <w:r w:rsidRPr="00A754BB">
        <w:rPr>
          <w:rFonts w:asciiTheme="minorHAnsi" w:hAnsiTheme="minorHAnsi" w:cstheme="minorHAnsi"/>
          <w:color w:val="auto"/>
          <w:sz w:val="22"/>
          <w:szCs w:val="22"/>
        </w:rPr>
        <w:tab/>
        <w:t xml:space="preserve"> </w:t>
      </w:r>
    </w:p>
    <w:p w:rsidR="00105891" w:rsidRPr="00A754BB" w:rsidRDefault="00105891" w:rsidP="00105891">
      <w:pPr>
        <w:pStyle w:val="Default"/>
        <w:spacing w:line="360" w:lineRule="auto"/>
        <w:ind w:left="720"/>
        <w:rPr>
          <w:rFonts w:asciiTheme="minorHAnsi" w:hAnsiTheme="minorHAnsi" w:cstheme="minorHAnsi"/>
          <w:color w:val="auto"/>
          <w:sz w:val="22"/>
          <w:szCs w:val="22"/>
        </w:rPr>
      </w:pPr>
      <w:proofErr w:type="gramStart"/>
      <w:r w:rsidRPr="00A754BB">
        <w:rPr>
          <w:rFonts w:asciiTheme="minorHAnsi" w:hAnsiTheme="minorHAnsi" w:cstheme="minorHAnsi"/>
          <w:color w:val="auto"/>
          <w:sz w:val="22"/>
          <w:szCs w:val="22"/>
        </w:rPr>
        <w:t>The  General</w:t>
      </w:r>
      <w:proofErr w:type="gramEnd"/>
      <w:r w:rsidRPr="00A754BB">
        <w:rPr>
          <w:rFonts w:asciiTheme="minorHAnsi" w:hAnsiTheme="minorHAnsi" w:cstheme="minorHAnsi"/>
          <w:color w:val="auto"/>
          <w:sz w:val="22"/>
          <w:szCs w:val="22"/>
        </w:rPr>
        <w:t xml:space="preserve"> Manager (Corporate Materials),</w:t>
      </w:r>
    </w:p>
    <w:p w:rsidR="00105891" w:rsidRPr="00A754BB" w:rsidRDefault="00105891" w:rsidP="00105891">
      <w:pPr>
        <w:pStyle w:val="Default"/>
        <w:spacing w:line="360" w:lineRule="auto"/>
        <w:ind w:left="720"/>
        <w:rPr>
          <w:rFonts w:asciiTheme="minorHAnsi" w:hAnsiTheme="minorHAnsi" w:cstheme="minorHAnsi"/>
          <w:color w:val="auto"/>
          <w:sz w:val="22"/>
          <w:szCs w:val="22"/>
        </w:rPr>
      </w:pPr>
      <w:r w:rsidRPr="00A754BB">
        <w:rPr>
          <w:rFonts w:asciiTheme="minorHAnsi" w:hAnsiTheme="minorHAnsi" w:cstheme="minorHAnsi"/>
          <w:color w:val="auto"/>
          <w:sz w:val="22"/>
          <w:szCs w:val="22"/>
        </w:rPr>
        <w:t>M/s. BEML LTD</w:t>
      </w:r>
    </w:p>
    <w:p w:rsidR="00105891" w:rsidRPr="00A754BB" w:rsidRDefault="00105891" w:rsidP="00105891">
      <w:pPr>
        <w:pStyle w:val="Default"/>
        <w:spacing w:line="360" w:lineRule="auto"/>
        <w:ind w:left="720"/>
        <w:rPr>
          <w:rFonts w:asciiTheme="minorHAnsi" w:hAnsiTheme="minorHAnsi" w:cstheme="minorHAnsi"/>
          <w:color w:val="auto"/>
          <w:sz w:val="22"/>
          <w:szCs w:val="22"/>
        </w:rPr>
      </w:pPr>
      <w:r w:rsidRPr="00A754BB">
        <w:rPr>
          <w:rFonts w:asciiTheme="minorHAnsi" w:hAnsiTheme="minorHAnsi" w:cstheme="minorHAnsi"/>
          <w:color w:val="auto"/>
          <w:sz w:val="22"/>
          <w:szCs w:val="22"/>
        </w:rPr>
        <w:t>Bangalore-27</w:t>
      </w:r>
    </w:p>
    <w:p w:rsidR="00105891" w:rsidRPr="00A754BB" w:rsidRDefault="00105891" w:rsidP="00105891">
      <w:pPr>
        <w:pStyle w:val="Default"/>
        <w:spacing w:line="360" w:lineRule="auto"/>
        <w:ind w:left="720"/>
        <w:rPr>
          <w:rFonts w:asciiTheme="minorHAnsi" w:hAnsiTheme="minorHAnsi" w:cstheme="minorHAnsi"/>
          <w:color w:val="auto"/>
          <w:sz w:val="22"/>
          <w:szCs w:val="22"/>
        </w:rPr>
      </w:pPr>
    </w:p>
    <w:p w:rsidR="00105891" w:rsidRPr="00A754BB" w:rsidRDefault="00105891" w:rsidP="00105891">
      <w:pPr>
        <w:pStyle w:val="Default"/>
        <w:spacing w:line="360" w:lineRule="auto"/>
        <w:ind w:left="720"/>
        <w:rPr>
          <w:rFonts w:asciiTheme="minorHAnsi" w:hAnsiTheme="minorHAnsi" w:cstheme="minorHAnsi"/>
          <w:color w:val="auto"/>
          <w:sz w:val="22"/>
          <w:szCs w:val="22"/>
        </w:rPr>
      </w:pPr>
      <w:r w:rsidRPr="00A754BB">
        <w:rPr>
          <w:rFonts w:asciiTheme="minorHAnsi" w:hAnsiTheme="minorHAnsi" w:cstheme="minorHAnsi"/>
          <w:color w:val="auto"/>
          <w:sz w:val="22"/>
          <w:szCs w:val="22"/>
        </w:rPr>
        <w:t xml:space="preserve">Dear Sir, </w:t>
      </w:r>
    </w:p>
    <w:p w:rsidR="00105891" w:rsidRPr="00A754BB" w:rsidRDefault="00105891" w:rsidP="00105891">
      <w:pPr>
        <w:pStyle w:val="Default"/>
        <w:spacing w:line="360" w:lineRule="auto"/>
        <w:ind w:left="720"/>
        <w:rPr>
          <w:rFonts w:asciiTheme="minorHAnsi" w:hAnsiTheme="minorHAnsi" w:cstheme="minorHAnsi"/>
          <w:color w:val="auto"/>
          <w:sz w:val="22"/>
          <w:szCs w:val="22"/>
        </w:rPr>
      </w:pPr>
    </w:p>
    <w:p w:rsidR="00105891" w:rsidRPr="00A754BB" w:rsidRDefault="00105891" w:rsidP="00105891">
      <w:pPr>
        <w:pStyle w:val="Default"/>
        <w:spacing w:line="360" w:lineRule="auto"/>
        <w:ind w:left="720"/>
        <w:jc w:val="both"/>
        <w:rPr>
          <w:rFonts w:asciiTheme="minorHAnsi" w:hAnsiTheme="minorHAnsi" w:cstheme="minorHAnsi"/>
          <w:color w:val="auto"/>
          <w:sz w:val="22"/>
          <w:szCs w:val="22"/>
        </w:rPr>
      </w:pPr>
      <w:r w:rsidRPr="00A754BB">
        <w:rPr>
          <w:rFonts w:asciiTheme="minorHAnsi" w:hAnsiTheme="minorHAnsi" w:cstheme="minorHAnsi"/>
          <w:color w:val="auto"/>
          <w:sz w:val="22"/>
          <w:szCs w:val="22"/>
        </w:rPr>
        <w:t xml:space="preserve">Having examined the Bid </w:t>
      </w:r>
      <w:r w:rsidR="00B22884">
        <w:rPr>
          <w:rFonts w:asciiTheme="minorHAnsi" w:hAnsiTheme="minorHAnsi" w:cstheme="minorHAnsi"/>
          <w:color w:val="auto"/>
          <w:sz w:val="22"/>
          <w:szCs w:val="22"/>
        </w:rPr>
        <w:t xml:space="preserve">6300036032 </w:t>
      </w:r>
      <w:proofErr w:type="gramStart"/>
      <w:r w:rsidRPr="00A754BB">
        <w:rPr>
          <w:rFonts w:asciiTheme="minorHAnsi" w:hAnsiTheme="minorHAnsi" w:cstheme="minorHAnsi"/>
          <w:color w:val="auto"/>
          <w:sz w:val="22"/>
          <w:szCs w:val="22"/>
        </w:rPr>
        <w:t xml:space="preserve"># </w:t>
      </w:r>
      <w:r w:rsidR="00CC03A6" w:rsidRPr="00A754BB">
        <w:rPr>
          <w:rFonts w:asciiTheme="minorHAnsi" w:hAnsiTheme="minorHAnsi" w:cstheme="minorHAnsi"/>
          <w:color w:val="auto"/>
          <w:sz w:val="22"/>
          <w:szCs w:val="22"/>
        </w:rPr>
        <w:t xml:space="preserve"> </w:t>
      </w:r>
      <w:r w:rsidRPr="00A754BB">
        <w:rPr>
          <w:rFonts w:asciiTheme="minorHAnsi" w:hAnsiTheme="minorHAnsi" w:cstheme="minorHAnsi"/>
          <w:color w:val="auto"/>
          <w:sz w:val="22"/>
          <w:szCs w:val="22"/>
        </w:rPr>
        <w:t>dated</w:t>
      </w:r>
      <w:proofErr w:type="gramEnd"/>
      <w:r w:rsidRPr="00A754BB">
        <w:rPr>
          <w:rFonts w:asciiTheme="minorHAnsi" w:hAnsiTheme="minorHAnsi" w:cstheme="minorHAnsi"/>
          <w:color w:val="auto"/>
          <w:sz w:val="22"/>
          <w:szCs w:val="22"/>
        </w:rPr>
        <w:t xml:space="preserve">   </w:t>
      </w:r>
      <w:r w:rsidR="00B22884">
        <w:rPr>
          <w:rFonts w:asciiTheme="minorHAnsi" w:hAnsiTheme="minorHAnsi" w:cstheme="minorHAnsi"/>
          <w:color w:val="auto"/>
          <w:sz w:val="22"/>
          <w:szCs w:val="22"/>
        </w:rPr>
        <w:t>27.05.2021</w:t>
      </w:r>
      <w:r w:rsidRPr="00A754BB">
        <w:rPr>
          <w:rFonts w:asciiTheme="minorHAnsi" w:hAnsiTheme="minorHAnsi" w:cstheme="minorHAnsi"/>
          <w:color w:val="auto"/>
          <w:sz w:val="22"/>
          <w:szCs w:val="22"/>
        </w:rPr>
        <w:t xml:space="preserve"> the receipt of which is hereby duly acknowledged, we, the undersigned, hereby confirming that we read, understood and accepting all the terms &amp; conditions available in the tender. Further, we indicate that upon selection, we will execute the assignment as per the tender terms and conditions</w:t>
      </w:r>
      <w:r w:rsidR="004D7C8D">
        <w:rPr>
          <w:rFonts w:asciiTheme="minorHAnsi" w:hAnsiTheme="minorHAnsi" w:cstheme="minorHAnsi"/>
          <w:color w:val="auto"/>
          <w:sz w:val="22"/>
          <w:szCs w:val="22"/>
        </w:rPr>
        <w:t xml:space="preserve"> at the time of bidding</w:t>
      </w:r>
      <w:r w:rsidRPr="00A754BB">
        <w:rPr>
          <w:rFonts w:asciiTheme="minorHAnsi" w:hAnsiTheme="minorHAnsi" w:cstheme="minorHAnsi"/>
          <w:color w:val="auto"/>
          <w:sz w:val="22"/>
          <w:szCs w:val="22"/>
        </w:rPr>
        <w:t xml:space="preserve"> </w:t>
      </w:r>
    </w:p>
    <w:p w:rsidR="00105891" w:rsidRPr="00A754BB" w:rsidRDefault="00105891" w:rsidP="00105891">
      <w:pPr>
        <w:pStyle w:val="Default"/>
        <w:ind w:left="720"/>
        <w:jc w:val="both"/>
        <w:rPr>
          <w:rFonts w:asciiTheme="minorHAnsi" w:hAnsiTheme="minorHAnsi" w:cstheme="minorHAnsi"/>
          <w:color w:val="auto"/>
          <w:sz w:val="22"/>
          <w:szCs w:val="22"/>
        </w:rPr>
      </w:pPr>
    </w:p>
    <w:p w:rsidR="00105891" w:rsidRPr="00A754BB" w:rsidRDefault="00105891" w:rsidP="00105891">
      <w:pPr>
        <w:pStyle w:val="Default"/>
        <w:ind w:left="720"/>
        <w:jc w:val="both"/>
        <w:rPr>
          <w:rFonts w:asciiTheme="minorHAnsi" w:hAnsiTheme="minorHAnsi" w:cstheme="minorHAnsi"/>
          <w:color w:val="auto"/>
          <w:sz w:val="22"/>
          <w:szCs w:val="22"/>
        </w:rPr>
      </w:pPr>
      <w:r w:rsidRPr="00A754BB">
        <w:rPr>
          <w:rFonts w:asciiTheme="minorHAnsi" w:hAnsiTheme="minorHAnsi" w:cstheme="minorHAnsi"/>
          <w:color w:val="auto"/>
          <w:sz w:val="22"/>
          <w:szCs w:val="22"/>
        </w:rPr>
        <w:tab/>
      </w:r>
      <w:r w:rsidRPr="00A754BB">
        <w:rPr>
          <w:rFonts w:asciiTheme="minorHAnsi" w:hAnsiTheme="minorHAnsi" w:cstheme="minorHAnsi"/>
          <w:color w:val="auto"/>
          <w:sz w:val="22"/>
          <w:szCs w:val="22"/>
        </w:rPr>
        <w:tab/>
      </w:r>
      <w:r w:rsidRPr="00A754BB">
        <w:rPr>
          <w:rFonts w:asciiTheme="minorHAnsi" w:hAnsiTheme="minorHAnsi" w:cstheme="minorHAnsi"/>
          <w:color w:val="auto"/>
          <w:sz w:val="22"/>
          <w:szCs w:val="22"/>
        </w:rPr>
        <w:tab/>
      </w:r>
      <w:r w:rsidRPr="00A754BB">
        <w:rPr>
          <w:rFonts w:asciiTheme="minorHAnsi" w:hAnsiTheme="minorHAnsi" w:cstheme="minorHAnsi"/>
          <w:color w:val="auto"/>
          <w:sz w:val="22"/>
          <w:szCs w:val="22"/>
        </w:rPr>
        <w:tab/>
      </w:r>
      <w:r w:rsidRPr="00A754BB">
        <w:rPr>
          <w:rFonts w:asciiTheme="minorHAnsi" w:hAnsiTheme="minorHAnsi" w:cstheme="minorHAnsi"/>
          <w:color w:val="auto"/>
          <w:sz w:val="22"/>
          <w:szCs w:val="22"/>
        </w:rPr>
        <w:tab/>
        <w:t xml:space="preserve">Signature with date of Authorized signatory </w:t>
      </w:r>
    </w:p>
    <w:p w:rsidR="00105891" w:rsidRPr="00A754BB" w:rsidRDefault="00105891" w:rsidP="00105891">
      <w:pPr>
        <w:pStyle w:val="Default"/>
        <w:ind w:left="720"/>
        <w:jc w:val="both"/>
        <w:rPr>
          <w:rFonts w:asciiTheme="minorHAnsi" w:hAnsiTheme="minorHAnsi" w:cstheme="minorHAnsi"/>
          <w:color w:val="auto"/>
          <w:sz w:val="22"/>
          <w:szCs w:val="22"/>
        </w:rPr>
      </w:pPr>
    </w:p>
    <w:p w:rsidR="00105891" w:rsidRPr="00A754BB" w:rsidRDefault="00105891" w:rsidP="00105891">
      <w:pPr>
        <w:pStyle w:val="Default"/>
        <w:ind w:left="3600" w:firstLine="720"/>
        <w:jc w:val="both"/>
        <w:rPr>
          <w:rFonts w:asciiTheme="minorHAnsi" w:hAnsiTheme="minorHAnsi" w:cstheme="minorHAnsi"/>
          <w:color w:val="auto"/>
          <w:sz w:val="22"/>
          <w:szCs w:val="22"/>
        </w:rPr>
      </w:pPr>
      <w:r w:rsidRPr="00A754BB">
        <w:rPr>
          <w:rFonts w:asciiTheme="minorHAnsi" w:hAnsiTheme="minorHAnsi" w:cstheme="minorHAnsi"/>
          <w:color w:val="auto"/>
          <w:sz w:val="22"/>
          <w:szCs w:val="22"/>
        </w:rPr>
        <w:t xml:space="preserve">Name: _______________________ </w:t>
      </w:r>
    </w:p>
    <w:p w:rsidR="00105891" w:rsidRPr="00A754BB" w:rsidRDefault="00105891" w:rsidP="00105891">
      <w:pPr>
        <w:pStyle w:val="Default"/>
        <w:jc w:val="both"/>
        <w:rPr>
          <w:rFonts w:asciiTheme="minorHAnsi" w:hAnsiTheme="minorHAnsi" w:cstheme="minorHAnsi"/>
          <w:color w:val="auto"/>
          <w:sz w:val="22"/>
          <w:szCs w:val="22"/>
        </w:rPr>
      </w:pPr>
    </w:p>
    <w:p w:rsidR="00105891" w:rsidRPr="00A754BB" w:rsidRDefault="00105891" w:rsidP="00105891">
      <w:pPr>
        <w:pStyle w:val="Default"/>
        <w:ind w:left="3600" w:firstLine="720"/>
        <w:jc w:val="both"/>
        <w:rPr>
          <w:rFonts w:asciiTheme="minorHAnsi" w:hAnsiTheme="minorHAnsi" w:cstheme="minorHAnsi"/>
          <w:color w:val="auto"/>
          <w:sz w:val="22"/>
          <w:szCs w:val="22"/>
        </w:rPr>
      </w:pPr>
      <w:r w:rsidRPr="00A754BB">
        <w:rPr>
          <w:rFonts w:asciiTheme="minorHAnsi" w:hAnsiTheme="minorHAnsi" w:cstheme="minorHAnsi"/>
          <w:color w:val="auto"/>
          <w:sz w:val="22"/>
          <w:szCs w:val="22"/>
        </w:rPr>
        <w:t xml:space="preserve">Designation: ___________________ </w:t>
      </w:r>
    </w:p>
    <w:p w:rsidR="00105891" w:rsidRPr="00A754BB" w:rsidRDefault="00105891" w:rsidP="00105891">
      <w:pPr>
        <w:pStyle w:val="Default"/>
        <w:ind w:left="720"/>
        <w:rPr>
          <w:rFonts w:asciiTheme="minorHAnsi" w:hAnsiTheme="minorHAnsi" w:cstheme="minorHAnsi"/>
          <w:color w:val="auto"/>
          <w:sz w:val="22"/>
          <w:szCs w:val="22"/>
        </w:rPr>
      </w:pPr>
    </w:p>
    <w:p w:rsidR="004D7C8D" w:rsidRDefault="004D7C8D" w:rsidP="004D7C8D">
      <w:pPr>
        <w:ind w:right="545"/>
        <w:rPr>
          <w:b/>
          <w:sz w:val="22"/>
          <w:szCs w:val="22"/>
        </w:rPr>
      </w:pPr>
      <w:r>
        <w:rPr>
          <w:rFonts w:asciiTheme="minorHAnsi" w:hAnsiTheme="minorHAnsi" w:cstheme="minorHAnsi"/>
          <w:sz w:val="22"/>
          <w:szCs w:val="22"/>
        </w:rPr>
        <w:t xml:space="preserve">                                                                                        </w:t>
      </w:r>
      <w:r w:rsidR="00105891" w:rsidRPr="00A754BB">
        <w:rPr>
          <w:rFonts w:asciiTheme="minorHAnsi" w:hAnsiTheme="minorHAnsi" w:cstheme="minorHAnsi"/>
          <w:sz w:val="22"/>
          <w:szCs w:val="22"/>
        </w:rPr>
        <w:t xml:space="preserve">Firm’s </w:t>
      </w:r>
      <w:proofErr w:type="gramStart"/>
      <w:r w:rsidR="00105891" w:rsidRPr="00A754BB">
        <w:rPr>
          <w:rFonts w:asciiTheme="minorHAnsi" w:hAnsiTheme="minorHAnsi" w:cstheme="minorHAnsi"/>
          <w:sz w:val="22"/>
          <w:szCs w:val="22"/>
        </w:rPr>
        <w:t>Seal:_</w:t>
      </w:r>
      <w:proofErr w:type="gramEnd"/>
      <w:r w:rsidR="00105891" w:rsidRPr="00A754BB">
        <w:rPr>
          <w:rFonts w:asciiTheme="minorHAnsi" w:hAnsiTheme="minorHAnsi" w:cstheme="minorHAnsi"/>
          <w:sz w:val="22"/>
          <w:szCs w:val="22"/>
        </w:rPr>
        <w:t>___________________</w:t>
      </w:r>
      <w:r w:rsidRPr="004D7C8D">
        <w:rPr>
          <w:b/>
          <w:sz w:val="22"/>
          <w:szCs w:val="22"/>
        </w:rPr>
        <w:t xml:space="preserve"> </w:t>
      </w:r>
    </w:p>
    <w:p w:rsidR="004D7C8D" w:rsidRDefault="004D7C8D" w:rsidP="004D7C8D">
      <w:pPr>
        <w:ind w:right="545"/>
        <w:rPr>
          <w:b/>
          <w:sz w:val="22"/>
          <w:szCs w:val="22"/>
        </w:rPr>
      </w:pPr>
    </w:p>
    <w:p w:rsidR="004D7C8D" w:rsidRDefault="004D7C8D" w:rsidP="004D7C8D">
      <w:pPr>
        <w:ind w:right="545"/>
        <w:rPr>
          <w:b/>
          <w:sz w:val="22"/>
          <w:szCs w:val="22"/>
        </w:rPr>
      </w:pPr>
    </w:p>
    <w:p w:rsidR="004D7C8D" w:rsidRDefault="004D7C8D" w:rsidP="004D7C8D">
      <w:pPr>
        <w:ind w:right="545"/>
        <w:rPr>
          <w:b/>
          <w:sz w:val="22"/>
          <w:szCs w:val="22"/>
        </w:rPr>
      </w:pPr>
    </w:p>
    <w:p w:rsidR="004D7C8D" w:rsidRDefault="004D7C8D" w:rsidP="004D7C8D">
      <w:pPr>
        <w:ind w:right="545"/>
        <w:rPr>
          <w:b/>
          <w:sz w:val="22"/>
          <w:szCs w:val="22"/>
        </w:rPr>
      </w:pPr>
    </w:p>
    <w:p w:rsidR="004D7C8D" w:rsidRDefault="004D7C8D" w:rsidP="004D7C8D">
      <w:pPr>
        <w:ind w:right="545"/>
        <w:rPr>
          <w:b/>
          <w:sz w:val="22"/>
          <w:szCs w:val="22"/>
        </w:rPr>
      </w:pPr>
    </w:p>
    <w:p w:rsidR="00B22884" w:rsidRDefault="00B22884" w:rsidP="004D7C8D">
      <w:pPr>
        <w:widowControl w:val="0"/>
        <w:autoSpaceDE w:val="0"/>
        <w:autoSpaceDN w:val="0"/>
        <w:adjustRightInd w:val="0"/>
        <w:spacing w:before="47" w:line="276" w:lineRule="exact"/>
        <w:ind w:left="1800" w:right="-448"/>
        <w:jc w:val="right"/>
        <w:rPr>
          <w:b/>
          <w:sz w:val="22"/>
          <w:szCs w:val="22"/>
        </w:rPr>
      </w:pPr>
    </w:p>
    <w:p w:rsidR="00B22884" w:rsidRDefault="00B22884" w:rsidP="004D7C8D">
      <w:pPr>
        <w:widowControl w:val="0"/>
        <w:autoSpaceDE w:val="0"/>
        <w:autoSpaceDN w:val="0"/>
        <w:adjustRightInd w:val="0"/>
        <w:spacing w:before="47" w:line="276" w:lineRule="exact"/>
        <w:ind w:left="1800" w:right="-448"/>
        <w:jc w:val="right"/>
        <w:rPr>
          <w:rFonts w:asciiTheme="minorHAnsi" w:hAnsiTheme="minorHAnsi" w:cstheme="minorHAnsi"/>
          <w:b/>
          <w:sz w:val="22"/>
          <w:szCs w:val="22"/>
        </w:rPr>
      </w:pPr>
    </w:p>
    <w:p w:rsidR="00B22884" w:rsidRDefault="00B22884" w:rsidP="004D7C8D">
      <w:pPr>
        <w:widowControl w:val="0"/>
        <w:autoSpaceDE w:val="0"/>
        <w:autoSpaceDN w:val="0"/>
        <w:adjustRightInd w:val="0"/>
        <w:spacing w:before="47" w:line="276" w:lineRule="exact"/>
        <w:ind w:left="1800" w:right="-448"/>
        <w:jc w:val="right"/>
        <w:rPr>
          <w:rFonts w:asciiTheme="minorHAnsi" w:hAnsiTheme="minorHAnsi" w:cstheme="minorHAnsi"/>
          <w:b/>
          <w:sz w:val="22"/>
          <w:szCs w:val="22"/>
        </w:rPr>
      </w:pPr>
    </w:p>
    <w:p w:rsidR="00B22884" w:rsidRDefault="00B22884" w:rsidP="004D7C8D">
      <w:pPr>
        <w:widowControl w:val="0"/>
        <w:autoSpaceDE w:val="0"/>
        <w:autoSpaceDN w:val="0"/>
        <w:adjustRightInd w:val="0"/>
        <w:spacing w:before="47" w:line="276" w:lineRule="exact"/>
        <w:ind w:left="1800" w:right="-448"/>
        <w:jc w:val="right"/>
        <w:rPr>
          <w:rFonts w:asciiTheme="minorHAnsi" w:hAnsiTheme="minorHAnsi" w:cstheme="minorHAnsi"/>
          <w:b/>
          <w:sz w:val="22"/>
          <w:szCs w:val="22"/>
        </w:rPr>
      </w:pPr>
    </w:p>
    <w:p w:rsidR="004D7C8D" w:rsidRPr="004D7C8D" w:rsidRDefault="00B22884" w:rsidP="004D7C8D">
      <w:pPr>
        <w:widowControl w:val="0"/>
        <w:autoSpaceDE w:val="0"/>
        <w:autoSpaceDN w:val="0"/>
        <w:adjustRightInd w:val="0"/>
        <w:spacing w:before="47" w:line="276" w:lineRule="exact"/>
        <w:ind w:left="1800" w:right="-448"/>
        <w:jc w:val="right"/>
        <w:rPr>
          <w:rFonts w:asciiTheme="minorHAnsi" w:hAnsiTheme="minorHAnsi" w:cstheme="minorHAnsi"/>
          <w:b/>
          <w:color w:val="000000"/>
          <w:sz w:val="22"/>
          <w:szCs w:val="22"/>
        </w:rPr>
      </w:pPr>
      <w:bookmarkStart w:id="1" w:name="_GoBack"/>
      <w:bookmarkEnd w:id="1"/>
      <w:r>
        <w:rPr>
          <w:rFonts w:asciiTheme="minorHAnsi" w:hAnsiTheme="minorHAnsi" w:cstheme="minorHAnsi"/>
          <w:b/>
          <w:sz w:val="22"/>
          <w:szCs w:val="22"/>
        </w:rPr>
        <w:lastRenderedPageBreak/>
        <w:t>Bid Ref No: 6300036032</w:t>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t>27.05.2021</w:t>
      </w:r>
      <w:r w:rsidR="004D7C8D" w:rsidRPr="004D7C8D">
        <w:rPr>
          <w:rFonts w:asciiTheme="minorHAnsi" w:hAnsiTheme="minorHAnsi" w:cstheme="minorHAnsi"/>
          <w:b/>
          <w:color w:val="000000"/>
          <w:sz w:val="22"/>
          <w:szCs w:val="22"/>
        </w:rPr>
        <w:t xml:space="preserve">        </w:t>
      </w:r>
    </w:p>
    <w:p w:rsidR="004D7C8D" w:rsidRPr="004D7C8D" w:rsidRDefault="004D7C8D" w:rsidP="004D7C8D">
      <w:pPr>
        <w:ind w:right="545"/>
        <w:contextualSpacing/>
        <w:jc w:val="right"/>
        <w:rPr>
          <w:rFonts w:asciiTheme="minorHAnsi" w:hAnsiTheme="minorHAnsi" w:cstheme="minorHAnsi"/>
          <w:b/>
          <w:color w:val="000000"/>
          <w:sz w:val="22"/>
          <w:szCs w:val="22"/>
        </w:rPr>
      </w:pPr>
      <w:r w:rsidRPr="004D7C8D">
        <w:rPr>
          <w:rFonts w:asciiTheme="minorHAnsi" w:hAnsiTheme="minorHAnsi" w:cstheme="minorHAnsi"/>
          <w:b/>
          <w:color w:val="000000"/>
          <w:sz w:val="22"/>
          <w:szCs w:val="22"/>
        </w:rPr>
        <w:t>Annexure</w:t>
      </w:r>
      <w:proofErr w:type="gramStart"/>
      <w:r w:rsidRPr="004D7C8D">
        <w:rPr>
          <w:rFonts w:asciiTheme="minorHAnsi" w:hAnsiTheme="minorHAnsi" w:cstheme="minorHAnsi"/>
          <w:b/>
          <w:color w:val="000000"/>
          <w:sz w:val="22"/>
          <w:szCs w:val="22"/>
        </w:rPr>
        <w:t>-‘</w:t>
      </w:r>
      <w:proofErr w:type="gramEnd"/>
      <w:r w:rsidRPr="004D7C8D">
        <w:rPr>
          <w:rFonts w:asciiTheme="minorHAnsi" w:hAnsiTheme="minorHAnsi" w:cstheme="minorHAnsi"/>
          <w:b/>
          <w:color w:val="000000"/>
          <w:sz w:val="22"/>
          <w:szCs w:val="22"/>
        </w:rPr>
        <w:t xml:space="preserve">F’  </w:t>
      </w:r>
    </w:p>
    <w:p w:rsidR="004D7C8D" w:rsidRPr="004D7C8D" w:rsidRDefault="004D7C8D" w:rsidP="004D7C8D">
      <w:pPr>
        <w:jc w:val="center"/>
        <w:rPr>
          <w:rFonts w:asciiTheme="minorHAnsi" w:hAnsiTheme="minorHAnsi" w:cstheme="minorHAnsi"/>
          <w:b/>
          <w:sz w:val="22"/>
          <w:szCs w:val="22"/>
        </w:rPr>
      </w:pPr>
    </w:p>
    <w:p w:rsidR="004D7C8D" w:rsidRPr="004D7C8D" w:rsidRDefault="004D7C8D" w:rsidP="004D7C8D">
      <w:pPr>
        <w:jc w:val="center"/>
        <w:rPr>
          <w:rFonts w:asciiTheme="minorHAnsi" w:hAnsiTheme="minorHAnsi" w:cstheme="minorHAnsi"/>
          <w:b/>
          <w:sz w:val="22"/>
          <w:szCs w:val="22"/>
        </w:rPr>
      </w:pPr>
      <w:r w:rsidRPr="004D7C8D">
        <w:rPr>
          <w:rFonts w:asciiTheme="minorHAnsi" w:hAnsiTheme="minorHAnsi" w:cstheme="minorHAnsi"/>
          <w:b/>
          <w:sz w:val="22"/>
          <w:szCs w:val="22"/>
        </w:rPr>
        <w:t>Special Conditions arising out of implementation of GST</w:t>
      </w:r>
    </w:p>
    <w:p w:rsidR="004D7C8D" w:rsidRPr="004D7C8D" w:rsidRDefault="004D7C8D" w:rsidP="004D7C8D">
      <w:pPr>
        <w:jc w:val="center"/>
        <w:rPr>
          <w:rFonts w:asciiTheme="minorHAnsi" w:hAnsiTheme="minorHAnsi" w:cstheme="minorHAnsi"/>
          <w:b/>
          <w:sz w:val="22"/>
          <w:szCs w:val="22"/>
          <w:u w:val="single"/>
        </w:rPr>
      </w:pPr>
      <w:r w:rsidRPr="004D7C8D">
        <w:rPr>
          <w:rFonts w:asciiTheme="minorHAnsi" w:hAnsiTheme="minorHAnsi" w:cstheme="minorHAnsi"/>
          <w:b/>
          <w:sz w:val="22"/>
          <w:szCs w:val="22"/>
          <w:u w:val="single"/>
        </w:rPr>
        <w:t>(Which is to be signed and submitted along with the offer)</w:t>
      </w:r>
    </w:p>
    <w:p w:rsidR="004D7C8D" w:rsidRPr="004D7C8D" w:rsidRDefault="004D7C8D" w:rsidP="004D7C8D">
      <w:pPr>
        <w:ind w:left="426"/>
        <w:jc w:val="center"/>
        <w:rPr>
          <w:rFonts w:asciiTheme="minorHAnsi" w:hAnsiTheme="minorHAnsi" w:cstheme="minorHAnsi"/>
          <w:b/>
          <w:sz w:val="22"/>
          <w:szCs w:val="22"/>
        </w:rPr>
      </w:pPr>
      <w:r w:rsidRPr="004D7C8D">
        <w:rPr>
          <w:rFonts w:asciiTheme="minorHAnsi" w:hAnsiTheme="minorHAnsi" w:cstheme="minorHAnsi"/>
          <w:b/>
          <w:sz w:val="22"/>
          <w:szCs w:val="22"/>
        </w:rPr>
        <w:t>Tax Indemnity clause</w:t>
      </w:r>
    </w:p>
    <w:p w:rsidR="004D7C8D" w:rsidRPr="004D7C8D" w:rsidRDefault="004D7C8D" w:rsidP="004D7C8D">
      <w:pPr>
        <w:numPr>
          <w:ilvl w:val="0"/>
          <w:numId w:val="45"/>
        </w:numPr>
        <w:spacing w:after="200" w:line="276" w:lineRule="auto"/>
        <w:ind w:left="426" w:hanging="426"/>
        <w:jc w:val="both"/>
        <w:rPr>
          <w:rFonts w:asciiTheme="minorHAnsi" w:hAnsiTheme="minorHAnsi" w:cstheme="minorHAnsi"/>
          <w:sz w:val="22"/>
          <w:szCs w:val="22"/>
        </w:rPr>
      </w:pPr>
      <w:r w:rsidRPr="004D7C8D">
        <w:rPr>
          <w:rFonts w:asciiTheme="minorHAnsi" w:hAnsiTheme="minorHAnsi" w:cstheme="minorHAnsi"/>
          <w:sz w:val="22"/>
          <w:szCs w:val="22"/>
        </w:rPr>
        <w:t xml:space="preserve">The supplier of Goods / Services shall comply with all the procedural requirements and relevant provisions under GST Law so as to enable BEML Limited (BEML) to avail Input Tax Credit (ITC) in a timely manner. BEML has the right to recover tax loss along with consequential interest and penalty suffered by BEML due to any non-compliance of tax laws by the supplier. Any GST liability arising on the supplier on account of loss of GST credits for reasons such as failure of the supplier to provide the details for raising invoice with necessary particulars, delay in payment of consideration beyond stipulated time period and the interest thereon would be on the suppliers themselves and BEML shall not be liable to compensate the same. </w:t>
      </w:r>
    </w:p>
    <w:p w:rsidR="004D7C8D" w:rsidRPr="004D7C8D" w:rsidRDefault="004D7C8D" w:rsidP="004D7C8D">
      <w:pPr>
        <w:numPr>
          <w:ilvl w:val="0"/>
          <w:numId w:val="45"/>
        </w:numPr>
        <w:spacing w:after="200" w:line="276" w:lineRule="auto"/>
        <w:ind w:left="426" w:hanging="426"/>
        <w:jc w:val="both"/>
        <w:rPr>
          <w:rFonts w:asciiTheme="minorHAnsi" w:hAnsiTheme="minorHAnsi" w:cstheme="minorHAnsi"/>
          <w:sz w:val="22"/>
          <w:szCs w:val="22"/>
        </w:rPr>
      </w:pPr>
      <w:r w:rsidRPr="004D7C8D">
        <w:rPr>
          <w:rFonts w:asciiTheme="minorHAnsi" w:hAnsiTheme="minorHAnsi" w:cstheme="minorHAnsi"/>
          <w:sz w:val="22"/>
          <w:szCs w:val="22"/>
        </w:rPr>
        <w:t xml:space="preserve">The supplier shall ensure that the Taxes which have been collected / with-held on behalf of BEML have been duly paid / will be paid to the Government account within the due dates specified under various Tax Laws in India and Rules made there under. It may please be noted that if BEML is not able to avail any tax credit due to any short coming on the part of the supplier (which otherwise should have been available to </w:t>
      </w:r>
      <w:proofErr w:type="gramStart"/>
      <w:r w:rsidRPr="004D7C8D">
        <w:rPr>
          <w:rFonts w:asciiTheme="minorHAnsi" w:hAnsiTheme="minorHAnsi" w:cstheme="minorHAnsi"/>
          <w:sz w:val="22"/>
          <w:szCs w:val="22"/>
        </w:rPr>
        <w:t>BEML  in</w:t>
      </w:r>
      <w:proofErr w:type="gramEnd"/>
      <w:r w:rsidRPr="004D7C8D">
        <w:rPr>
          <w:rFonts w:asciiTheme="minorHAnsi" w:hAnsiTheme="minorHAnsi" w:cstheme="minorHAnsi"/>
          <w:sz w:val="22"/>
          <w:szCs w:val="22"/>
        </w:rPr>
        <w:t xml:space="preserve"> the normal course), then the supplier at his own cost and effort will get the short coming rectified. If for any reason the same is not possible, then the supplier will make ‘good’ the loss suffered by BEML due to the tax credit it lost in that transaction. </w:t>
      </w:r>
    </w:p>
    <w:p w:rsidR="004D7C8D" w:rsidRPr="004D7C8D" w:rsidRDefault="004D7C8D" w:rsidP="004D7C8D">
      <w:pPr>
        <w:numPr>
          <w:ilvl w:val="0"/>
          <w:numId w:val="45"/>
        </w:numPr>
        <w:spacing w:after="200" w:line="276" w:lineRule="auto"/>
        <w:ind w:left="426" w:hanging="426"/>
        <w:jc w:val="both"/>
        <w:rPr>
          <w:rFonts w:asciiTheme="minorHAnsi" w:hAnsiTheme="minorHAnsi" w:cstheme="minorHAnsi"/>
          <w:sz w:val="22"/>
          <w:szCs w:val="22"/>
        </w:rPr>
      </w:pPr>
      <w:r w:rsidRPr="004D7C8D">
        <w:rPr>
          <w:rFonts w:asciiTheme="minorHAnsi" w:hAnsiTheme="minorHAnsi" w:cstheme="minorHAnsi"/>
          <w:sz w:val="22"/>
          <w:szCs w:val="22"/>
        </w:rPr>
        <w:t xml:space="preserve">Under the GST Law, any economic or tax benefit arising out of the implementation of GST is mandatory and required to be passed on to BEML by the supplier. Similarly, the benefits enjoyed by the supplier and other players in the supply chain are also required to be passed on to the supplier by them, which in turn shall be passed on to BEML by way of price reductions. The suppliers shall indemnify BEML against any direct or indirect loss arising out of not passing on the aforesaid benefits. As responsible suppliers of BEML, the responsibility to pass on the above benefits vests with the supplier and BEML reserve the right to seek the manner in which such benefits </w:t>
      </w:r>
      <w:proofErr w:type="gramStart"/>
      <w:r w:rsidRPr="004D7C8D">
        <w:rPr>
          <w:rFonts w:asciiTheme="minorHAnsi" w:hAnsiTheme="minorHAnsi" w:cstheme="minorHAnsi"/>
          <w:sz w:val="22"/>
          <w:szCs w:val="22"/>
        </w:rPr>
        <w:t>is</w:t>
      </w:r>
      <w:proofErr w:type="gramEnd"/>
      <w:r w:rsidRPr="004D7C8D">
        <w:rPr>
          <w:rFonts w:asciiTheme="minorHAnsi" w:hAnsiTheme="minorHAnsi" w:cstheme="minorHAnsi"/>
          <w:sz w:val="22"/>
          <w:szCs w:val="22"/>
        </w:rPr>
        <w:t xml:space="preserve"> passed on to BEML. </w:t>
      </w:r>
    </w:p>
    <w:p w:rsidR="004D7C8D" w:rsidRPr="004D7C8D" w:rsidRDefault="004D7C8D" w:rsidP="004D7C8D">
      <w:pPr>
        <w:numPr>
          <w:ilvl w:val="0"/>
          <w:numId w:val="45"/>
        </w:numPr>
        <w:spacing w:after="200" w:line="276" w:lineRule="auto"/>
        <w:ind w:left="426" w:hanging="426"/>
        <w:jc w:val="both"/>
        <w:rPr>
          <w:rFonts w:asciiTheme="minorHAnsi" w:hAnsiTheme="minorHAnsi" w:cstheme="minorHAnsi"/>
          <w:sz w:val="22"/>
          <w:szCs w:val="22"/>
        </w:rPr>
      </w:pPr>
      <w:r w:rsidRPr="004D7C8D">
        <w:rPr>
          <w:rFonts w:asciiTheme="minorHAnsi" w:hAnsiTheme="minorHAnsi" w:cstheme="minorHAnsi"/>
          <w:sz w:val="22"/>
          <w:szCs w:val="22"/>
        </w:rPr>
        <w:t>Any amount paid to the suppliers including job-workers / sub-contractors shall be first attributable to the GST Tax charged in the invoice and the balance shall be considered towards the ‘value’ of supply of goods / services.</w:t>
      </w:r>
    </w:p>
    <w:p w:rsidR="004D7C8D" w:rsidRPr="004D7C8D" w:rsidRDefault="004D7C8D" w:rsidP="004D7C8D">
      <w:pPr>
        <w:numPr>
          <w:ilvl w:val="0"/>
          <w:numId w:val="45"/>
        </w:numPr>
        <w:spacing w:after="200" w:line="276" w:lineRule="auto"/>
        <w:ind w:left="426" w:hanging="426"/>
        <w:jc w:val="both"/>
        <w:rPr>
          <w:rFonts w:asciiTheme="minorHAnsi" w:hAnsiTheme="minorHAnsi" w:cstheme="minorHAnsi"/>
          <w:sz w:val="22"/>
          <w:szCs w:val="22"/>
        </w:rPr>
      </w:pPr>
      <w:r w:rsidRPr="004D7C8D">
        <w:rPr>
          <w:rFonts w:asciiTheme="minorHAnsi" w:hAnsiTheme="minorHAnsi" w:cstheme="minorHAnsi"/>
          <w:sz w:val="22"/>
          <w:szCs w:val="22"/>
        </w:rPr>
        <w:t xml:space="preserve">Timely provision of invoices / Debit Note / Credit Note: The supplier has to timely provide invoice / Debit Note / Credit Note to enable BEML to claim tax benefit on or before stipulated time period as per GST Law. All necessary adjustment entries (Credit Note, Purchase Returns, Debit Notes) shall be made before September of the succeeding Financial Year. </w:t>
      </w:r>
    </w:p>
    <w:p w:rsidR="004D7C8D" w:rsidRPr="004D7C8D" w:rsidRDefault="004D7C8D" w:rsidP="004D7C8D">
      <w:pPr>
        <w:numPr>
          <w:ilvl w:val="0"/>
          <w:numId w:val="45"/>
        </w:numPr>
        <w:spacing w:after="200" w:line="276" w:lineRule="auto"/>
        <w:ind w:left="426" w:hanging="426"/>
        <w:jc w:val="both"/>
        <w:rPr>
          <w:rFonts w:asciiTheme="minorHAnsi" w:hAnsiTheme="minorHAnsi" w:cstheme="minorHAnsi"/>
          <w:sz w:val="22"/>
          <w:szCs w:val="22"/>
        </w:rPr>
      </w:pPr>
      <w:r w:rsidRPr="004D7C8D">
        <w:rPr>
          <w:rFonts w:asciiTheme="minorHAnsi" w:hAnsiTheme="minorHAnsi" w:cstheme="minorHAnsi"/>
          <w:sz w:val="22"/>
          <w:szCs w:val="22"/>
        </w:rPr>
        <w:lastRenderedPageBreak/>
        <w:t xml:space="preserve">HSN for goods shall be specifically included to avoid disagreement on classification at a later stage. </w:t>
      </w:r>
    </w:p>
    <w:p w:rsidR="004D7C8D" w:rsidRPr="004D7C8D" w:rsidRDefault="004D7C8D" w:rsidP="004D7C8D">
      <w:pPr>
        <w:numPr>
          <w:ilvl w:val="0"/>
          <w:numId w:val="45"/>
        </w:numPr>
        <w:spacing w:after="200" w:line="276" w:lineRule="auto"/>
        <w:ind w:left="426" w:hanging="426"/>
        <w:jc w:val="both"/>
        <w:rPr>
          <w:rFonts w:asciiTheme="minorHAnsi" w:hAnsiTheme="minorHAnsi" w:cstheme="minorHAnsi"/>
          <w:sz w:val="22"/>
          <w:szCs w:val="22"/>
        </w:rPr>
      </w:pPr>
      <w:r w:rsidRPr="004D7C8D">
        <w:rPr>
          <w:rFonts w:asciiTheme="minorHAnsi" w:hAnsiTheme="minorHAnsi" w:cstheme="minorHAnsi"/>
          <w:sz w:val="22"/>
          <w:szCs w:val="22"/>
        </w:rPr>
        <w:t>BEML shall identify the Place of supply to enable to avail the GST credit at right location.</w:t>
      </w:r>
    </w:p>
    <w:p w:rsidR="004D7C8D" w:rsidRPr="004D7C8D" w:rsidRDefault="004D7C8D" w:rsidP="004D7C8D">
      <w:pPr>
        <w:numPr>
          <w:ilvl w:val="0"/>
          <w:numId w:val="45"/>
        </w:numPr>
        <w:spacing w:after="200" w:line="276" w:lineRule="auto"/>
        <w:ind w:left="426" w:hanging="426"/>
        <w:jc w:val="both"/>
        <w:rPr>
          <w:rFonts w:asciiTheme="minorHAnsi" w:hAnsiTheme="minorHAnsi" w:cstheme="minorHAnsi"/>
          <w:sz w:val="22"/>
          <w:szCs w:val="22"/>
        </w:rPr>
      </w:pPr>
      <w:r w:rsidRPr="004D7C8D">
        <w:rPr>
          <w:rFonts w:asciiTheme="minorHAnsi" w:hAnsiTheme="minorHAnsi" w:cstheme="minorHAnsi"/>
          <w:sz w:val="22"/>
          <w:szCs w:val="22"/>
        </w:rPr>
        <w:t xml:space="preserve">Advance payment if any made before supply of goods/services or raising of invoices, would attract GST. In case of receipt of advance, the supplier undertakes to raise the necessary statutory document. Further the supplier declares to raise the prescribed documentation governing the movement of goods. </w:t>
      </w:r>
    </w:p>
    <w:p w:rsidR="00266542" w:rsidRDefault="004D7C8D" w:rsidP="00A43719">
      <w:pPr>
        <w:numPr>
          <w:ilvl w:val="0"/>
          <w:numId w:val="45"/>
        </w:numPr>
        <w:spacing w:after="200" w:line="276" w:lineRule="auto"/>
        <w:ind w:left="426" w:hanging="426"/>
        <w:jc w:val="both"/>
        <w:rPr>
          <w:rFonts w:asciiTheme="minorHAnsi" w:hAnsiTheme="minorHAnsi" w:cstheme="minorHAnsi"/>
          <w:sz w:val="22"/>
          <w:szCs w:val="22"/>
        </w:rPr>
      </w:pPr>
      <w:r w:rsidRPr="00266542">
        <w:rPr>
          <w:rFonts w:asciiTheme="minorHAnsi" w:hAnsiTheme="minorHAnsi" w:cstheme="minorHAnsi"/>
          <w:sz w:val="22"/>
          <w:szCs w:val="22"/>
        </w:rPr>
        <w:t xml:space="preserve">Any known discount shall form part of terms of the agreement to enable Supplier / BEML to claim tax adjustment. </w:t>
      </w:r>
    </w:p>
    <w:p w:rsidR="004D7C8D" w:rsidRPr="00266542" w:rsidRDefault="004D7C8D" w:rsidP="00A43719">
      <w:pPr>
        <w:numPr>
          <w:ilvl w:val="0"/>
          <w:numId w:val="45"/>
        </w:numPr>
        <w:spacing w:after="200" w:line="276" w:lineRule="auto"/>
        <w:ind w:left="426" w:hanging="426"/>
        <w:jc w:val="both"/>
        <w:rPr>
          <w:rFonts w:asciiTheme="minorHAnsi" w:hAnsiTheme="minorHAnsi" w:cstheme="minorHAnsi"/>
          <w:sz w:val="22"/>
          <w:szCs w:val="22"/>
        </w:rPr>
      </w:pPr>
      <w:r w:rsidRPr="00266542">
        <w:rPr>
          <w:rFonts w:asciiTheme="minorHAnsi" w:hAnsiTheme="minorHAnsi" w:cstheme="minorHAnsi"/>
          <w:sz w:val="22"/>
          <w:szCs w:val="22"/>
        </w:rPr>
        <w:t xml:space="preserve">THREE copies of the invoices are mandatory and need to be provided by the suppliers and wherever the law requires, </w:t>
      </w:r>
      <w:r w:rsidRPr="00266542">
        <w:rPr>
          <w:rFonts w:asciiTheme="minorHAnsi" w:hAnsiTheme="minorHAnsi" w:cstheme="minorHAnsi"/>
          <w:color w:val="FF0000"/>
          <w:sz w:val="22"/>
          <w:szCs w:val="22"/>
        </w:rPr>
        <w:t>an Electronic Reference Number for each invoice should be provided</w:t>
      </w:r>
      <w:r w:rsidRPr="00266542">
        <w:rPr>
          <w:rFonts w:asciiTheme="minorHAnsi" w:hAnsiTheme="minorHAnsi" w:cstheme="minorHAnsi"/>
          <w:sz w:val="22"/>
          <w:szCs w:val="22"/>
        </w:rPr>
        <w:t xml:space="preserve">. Further, the invoices for supplies shall clearly bear the GSTIN No. / UID No. along with purchase order number and date accompanied by </w:t>
      </w:r>
      <w:proofErr w:type="spellStart"/>
      <w:r w:rsidRPr="00266542">
        <w:rPr>
          <w:rFonts w:asciiTheme="minorHAnsi" w:hAnsiTheme="minorHAnsi" w:cstheme="minorHAnsi"/>
          <w:sz w:val="22"/>
          <w:szCs w:val="22"/>
        </w:rPr>
        <w:t>despatch</w:t>
      </w:r>
      <w:proofErr w:type="spellEnd"/>
      <w:r w:rsidRPr="00266542">
        <w:rPr>
          <w:rFonts w:asciiTheme="minorHAnsi" w:hAnsiTheme="minorHAnsi" w:cstheme="minorHAnsi"/>
          <w:sz w:val="22"/>
          <w:szCs w:val="22"/>
        </w:rPr>
        <w:t xml:space="preserve"> advice and date of packing list. </w:t>
      </w:r>
    </w:p>
    <w:p w:rsidR="004D7C8D" w:rsidRPr="004D7C8D" w:rsidRDefault="004D7C8D" w:rsidP="004D7C8D">
      <w:pPr>
        <w:numPr>
          <w:ilvl w:val="0"/>
          <w:numId w:val="45"/>
        </w:numPr>
        <w:spacing w:after="200" w:line="276" w:lineRule="auto"/>
        <w:ind w:left="426" w:hanging="426"/>
        <w:jc w:val="both"/>
        <w:rPr>
          <w:rFonts w:asciiTheme="minorHAnsi" w:hAnsiTheme="minorHAnsi" w:cstheme="minorHAnsi"/>
          <w:sz w:val="22"/>
          <w:szCs w:val="22"/>
        </w:rPr>
      </w:pPr>
      <w:r w:rsidRPr="004D7C8D">
        <w:rPr>
          <w:rFonts w:asciiTheme="minorHAnsi" w:hAnsiTheme="minorHAnsi" w:cstheme="minorHAnsi"/>
          <w:sz w:val="22"/>
          <w:szCs w:val="22"/>
        </w:rPr>
        <w:t xml:space="preserve">Wherever applicable, BEML has the right to deduct “Tax deducted at source” at the rate prescribed under the GST law and remit the same to the Government of India. </w:t>
      </w:r>
    </w:p>
    <w:p w:rsidR="004D7C8D" w:rsidRPr="004D7C8D" w:rsidRDefault="004D7C8D" w:rsidP="004D7C8D">
      <w:pPr>
        <w:numPr>
          <w:ilvl w:val="0"/>
          <w:numId w:val="45"/>
        </w:numPr>
        <w:spacing w:after="200" w:line="276" w:lineRule="auto"/>
        <w:ind w:left="426" w:hanging="426"/>
        <w:jc w:val="both"/>
        <w:rPr>
          <w:rFonts w:asciiTheme="minorHAnsi" w:hAnsiTheme="minorHAnsi" w:cstheme="minorHAnsi"/>
          <w:sz w:val="22"/>
          <w:szCs w:val="22"/>
        </w:rPr>
      </w:pPr>
      <w:r w:rsidRPr="004D7C8D">
        <w:rPr>
          <w:rFonts w:asciiTheme="minorHAnsi" w:hAnsiTheme="minorHAnsi" w:cstheme="minorHAnsi"/>
          <w:sz w:val="22"/>
          <w:szCs w:val="22"/>
        </w:rPr>
        <w:t xml:space="preserve">Any local levies and or other charges levied by any Central / State / Local authorities wherever applicable shall be extra and supplier shall be liable to discharge the same. </w:t>
      </w:r>
    </w:p>
    <w:p w:rsidR="004D7C8D" w:rsidRPr="004D7C8D" w:rsidRDefault="004D7C8D" w:rsidP="004D7C8D">
      <w:pPr>
        <w:numPr>
          <w:ilvl w:val="0"/>
          <w:numId w:val="45"/>
        </w:numPr>
        <w:spacing w:after="200" w:line="276" w:lineRule="auto"/>
        <w:ind w:left="426" w:hanging="426"/>
        <w:jc w:val="both"/>
        <w:rPr>
          <w:rFonts w:asciiTheme="minorHAnsi" w:hAnsiTheme="minorHAnsi" w:cstheme="minorHAnsi"/>
          <w:sz w:val="22"/>
          <w:szCs w:val="22"/>
        </w:rPr>
      </w:pPr>
      <w:r w:rsidRPr="004D7C8D">
        <w:rPr>
          <w:rFonts w:asciiTheme="minorHAnsi" w:hAnsiTheme="minorHAnsi" w:cstheme="minorHAnsi"/>
          <w:sz w:val="22"/>
          <w:szCs w:val="22"/>
        </w:rPr>
        <w:t xml:space="preserve">The supplier shall be responsible to issue documents required for movement of goods and the logistic partner shall not be liable for any loss arising due to confiscation of goods by government agencies on account of lack of proper documents, deficiencies in documentation or any wrong declaration. </w:t>
      </w:r>
    </w:p>
    <w:p w:rsidR="004D7C8D" w:rsidRPr="004D7C8D" w:rsidRDefault="004D7C8D" w:rsidP="004D7C8D">
      <w:pPr>
        <w:numPr>
          <w:ilvl w:val="0"/>
          <w:numId w:val="45"/>
        </w:numPr>
        <w:spacing w:after="200" w:line="276" w:lineRule="auto"/>
        <w:ind w:left="426" w:hanging="426"/>
        <w:jc w:val="both"/>
        <w:rPr>
          <w:rFonts w:asciiTheme="minorHAnsi" w:hAnsiTheme="minorHAnsi" w:cstheme="minorHAnsi"/>
          <w:sz w:val="22"/>
          <w:szCs w:val="22"/>
        </w:rPr>
      </w:pPr>
      <w:r w:rsidRPr="004D7C8D">
        <w:rPr>
          <w:rFonts w:asciiTheme="minorHAnsi" w:hAnsiTheme="minorHAnsi" w:cstheme="minorHAnsi"/>
          <w:sz w:val="22"/>
          <w:szCs w:val="22"/>
        </w:rPr>
        <w:t xml:space="preserve">Any Liability arising out of dispute on the tax structure, computation and payment to the Government will be to the Supplier’s account. </w:t>
      </w:r>
    </w:p>
    <w:p w:rsidR="004D7C8D" w:rsidRPr="004D7C8D" w:rsidRDefault="004D7C8D" w:rsidP="004D7C8D">
      <w:pPr>
        <w:numPr>
          <w:ilvl w:val="0"/>
          <w:numId w:val="45"/>
        </w:numPr>
        <w:spacing w:after="200" w:line="276" w:lineRule="auto"/>
        <w:ind w:left="426" w:hanging="426"/>
        <w:jc w:val="both"/>
        <w:rPr>
          <w:rFonts w:asciiTheme="minorHAnsi" w:hAnsiTheme="minorHAnsi" w:cstheme="minorHAnsi"/>
          <w:sz w:val="22"/>
          <w:szCs w:val="22"/>
        </w:rPr>
      </w:pPr>
      <w:r w:rsidRPr="004D7C8D">
        <w:rPr>
          <w:rFonts w:asciiTheme="minorHAnsi" w:hAnsiTheme="minorHAnsi" w:cstheme="minorHAnsi"/>
          <w:sz w:val="22"/>
          <w:szCs w:val="22"/>
        </w:rPr>
        <w:t xml:space="preserve">Where the supply of goods / services </w:t>
      </w:r>
      <w:proofErr w:type="gramStart"/>
      <w:r w:rsidRPr="004D7C8D">
        <w:rPr>
          <w:rFonts w:asciiTheme="minorHAnsi" w:hAnsiTheme="minorHAnsi" w:cstheme="minorHAnsi"/>
          <w:sz w:val="22"/>
          <w:szCs w:val="22"/>
        </w:rPr>
        <w:t>are</w:t>
      </w:r>
      <w:proofErr w:type="gramEnd"/>
      <w:r w:rsidRPr="004D7C8D">
        <w:rPr>
          <w:rFonts w:asciiTheme="minorHAnsi" w:hAnsiTheme="minorHAnsi" w:cstheme="minorHAnsi"/>
          <w:sz w:val="22"/>
          <w:szCs w:val="22"/>
        </w:rPr>
        <w:t xml:space="preserve"> liable to GST under reverse charge mechanism, then the supplier should clearly mention the category under which it has been registered and also that “the liability of payment of GST is on the Recipient of Service”. </w:t>
      </w:r>
    </w:p>
    <w:p w:rsidR="004D7C8D" w:rsidRPr="004D7C8D" w:rsidRDefault="004D7C8D" w:rsidP="004D7C8D">
      <w:pPr>
        <w:numPr>
          <w:ilvl w:val="0"/>
          <w:numId w:val="45"/>
        </w:numPr>
        <w:spacing w:after="200" w:line="276" w:lineRule="auto"/>
        <w:ind w:left="426" w:hanging="426"/>
        <w:jc w:val="both"/>
        <w:rPr>
          <w:rFonts w:asciiTheme="minorHAnsi" w:hAnsiTheme="minorHAnsi" w:cstheme="minorHAnsi"/>
          <w:sz w:val="22"/>
          <w:szCs w:val="22"/>
        </w:rPr>
      </w:pPr>
      <w:r w:rsidRPr="004D7C8D">
        <w:rPr>
          <w:rFonts w:asciiTheme="minorHAnsi" w:hAnsiTheme="minorHAnsi" w:cstheme="minorHAnsi"/>
          <w:sz w:val="22"/>
          <w:szCs w:val="22"/>
        </w:rPr>
        <w:t>The invoice should be clearly specified with any abatement, if any claimed or otherwise from the Taxable Value, while calculating the GST.</w:t>
      </w:r>
    </w:p>
    <w:p w:rsidR="004D7C8D" w:rsidRPr="004D7C8D" w:rsidRDefault="004D7C8D" w:rsidP="004D7C8D">
      <w:pPr>
        <w:numPr>
          <w:ilvl w:val="0"/>
          <w:numId w:val="45"/>
        </w:numPr>
        <w:spacing w:after="200" w:line="276" w:lineRule="auto"/>
        <w:ind w:left="426" w:hanging="426"/>
        <w:jc w:val="both"/>
        <w:rPr>
          <w:rFonts w:asciiTheme="minorHAnsi" w:hAnsiTheme="minorHAnsi" w:cstheme="minorHAnsi"/>
          <w:sz w:val="22"/>
          <w:szCs w:val="22"/>
        </w:rPr>
      </w:pPr>
      <w:r w:rsidRPr="004D7C8D">
        <w:rPr>
          <w:rFonts w:asciiTheme="minorHAnsi" w:hAnsiTheme="minorHAnsi" w:cstheme="minorHAnsi"/>
          <w:sz w:val="22"/>
          <w:szCs w:val="22"/>
        </w:rPr>
        <w:t xml:space="preserve">The Bid evaluation criteria will include but not limited to ‘GST Compliance rating’ when introduced and operational by GSTN.  The Purchase Order shall be void, if at any point of time the supplier is found to be a blacklisted dealer as per GSTN rating system and further no payment shall be entertained. </w:t>
      </w:r>
    </w:p>
    <w:p w:rsidR="00244652" w:rsidRPr="004D7C8D" w:rsidRDefault="004D7C8D" w:rsidP="00266542">
      <w:pPr>
        <w:jc w:val="both"/>
        <w:rPr>
          <w:rFonts w:asciiTheme="minorHAnsi" w:hAnsiTheme="minorHAnsi" w:cstheme="minorHAnsi"/>
          <w:b/>
          <w:color w:val="000000"/>
          <w:sz w:val="22"/>
          <w:szCs w:val="22"/>
        </w:rPr>
      </w:pPr>
      <w:r w:rsidRPr="004D7C8D">
        <w:rPr>
          <w:rFonts w:asciiTheme="minorHAnsi" w:hAnsiTheme="minorHAnsi" w:cstheme="minorHAnsi"/>
          <w:b/>
          <w:bCs/>
          <w:sz w:val="22"/>
          <w:szCs w:val="22"/>
        </w:rPr>
        <w:t xml:space="preserve">Place: </w:t>
      </w:r>
      <w:r w:rsidR="00266542">
        <w:rPr>
          <w:rFonts w:asciiTheme="minorHAnsi" w:hAnsiTheme="minorHAnsi" w:cstheme="minorHAnsi"/>
          <w:b/>
          <w:bCs/>
          <w:sz w:val="22"/>
          <w:szCs w:val="22"/>
        </w:rPr>
        <w:tab/>
      </w:r>
      <w:r w:rsidR="00266542">
        <w:rPr>
          <w:rFonts w:asciiTheme="minorHAnsi" w:hAnsiTheme="minorHAnsi" w:cstheme="minorHAnsi"/>
          <w:b/>
          <w:bCs/>
          <w:sz w:val="22"/>
          <w:szCs w:val="22"/>
        </w:rPr>
        <w:tab/>
      </w:r>
      <w:r w:rsidR="00266542">
        <w:rPr>
          <w:rFonts w:asciiTheme="minorHAnsi" w:hAnsiTheme="minorHAnsi" w:cstheme="minorHAnsi"/>
          <w:b/>
          <w:bCs/>
          <w:sz w:val="22"/>
          <w:szCs w:val="22"/>
        </w:rPr>
        <w:tab/>
      </w:r>
      <w:r w:rsidR="00266542">
        <w:rPr>
          <w:rFonts w:asciiTheme="minorHAnsi" w:hAnsiTheme="minorHAnsi" w:cstheme="minorHAnsi"/>
          <w:b/>
          <w:bCs/>
          <w:sz w:val="22"/>
          <w:szCs w:val="22"/>
        </w:rPr>
        <w:tab/>
      </w:r>
      <w:r w:rsidR="00266542">
        <w:rPr>
          <w:rFonts w:asciiTheme="minorHAnsi" w:hAnsiTheme="minorHAnsi" w:cstheme="minorHAnsi"/>
          <w:b/>
          <w:bCs/>
          <w:sz w:val="22"/>
          <w:szCs w:val="22"/>
        </w:rPr>
        <w:tab/>
      </w:r>
      <w:r w:rsidR="00266542">
        <w:rPr>
          <w:rFonts w:asciiTheme="minorHAnsi" w:hAnsiTheme="minorHAnsi" w:cstheme="minorHAnsi"/>
          <w:b/>
          <w:bCs/>
          <w:sz w:val="22"/>
          <w:szCs w:val="22"/>
        </w:rPr>
        <w:tab/>
      </w:r>
      <w:r w:rsidR="00266542">
        <w:rPr>
          <w:rFonts w:asciiTheme="minorHAnsi" w:hAnsiTheme="minorHAnsi" w:cstheme="minorHAnsi"/>
          <w:b/>
          <w:bCs/>
          <w:sz w:val="22"/>
          <w:szCs w:val="22"/>
        </w:rPr>
        <w:tab/>
      </w:r>
      <w:r w:rsidR="00266542">
        <w:rPr>
          <w:rFonts w:asciiTheme="minorHAnsi" w:hAnsiTheme="minorHAnsi" w:cstheme="minorHAnsi"/>
          <w:b/>
          <w:bCs/>
          <w:sz w:val="22"/>
          <w:szCs w:val="22"/>
        </w:rPr>
        <w:tab/>
      </w:r>
      <w:r w:rsidR="00266542">
        <w:rPr>
          <w:rFonts w:asciiTheme="minorHAnsi" w:hAnsiTheme="minorHAnsi" w:cstheme="minorHAnsi"/>
          <w:b/>
          <w:bCs/>
          <w:sz w:val="22"/>
          <w:szCs w:val="22"/>
        </w:rPr>
        <w:tab/>
      </w:r>
      <w:r w:rsidRPr="004D7C8D">
        <w:rPr>
          <w:rFonts w:asciiTheme="minorHAnsi" w:hAnsiTheme="minorHAnsi" w:cstheme="minorHAnsi"/>
          <w:b/>
          <w:bCs/>
          <w:sz w:val="22"/>
          <w:szCs w:val="22"/>
          <w:u w:val="single"/>
        </w:rPr>
        <w:t xml:space="preserve">Company seal with signature </w:t>
      </w:r>
    </w:p>
    <w:sectPr w:rsidR="00244652" w:rsidRPr="004D7C8D" w:rsidSect="00876479">
      <w:headerReference w:type="default" r:id="rId14"/>
      <w:footerReference w:type="default" r:id="rId15"/>
      <w:pgSz w:w="12240" w:h="15840"/>
      <w:pgMar w:top="1440" w:right="900" w:bottom="1260" w:left="1440" w:header="540" w:footer="5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7317" w:rsidRDefault="00727317" w:rsidP="00A75AC9">
      <w:r>
        <w:separator/>
      </w:r>
    </w:p>
  </w:endnote>
  <w:endnote w:type="continuationSeparator" w:id="0">
    <w:p w:rsidR="00727317" w:rsidRDefault="00727317" w:rsidP="00A75A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719" w:rsidRDefault="00A43719" w:rsidP="0082527D">
    <w:pPr>
      <w:pStyle w:val="Footer"/>
      <w:pBdr>
        <w:bottom w:val="single" w:sz="6" w:space="1" w:color="auto"/>
      </w:pBdr>
      <w:jc w:val="right"/>
    </w:pPr>
  </w:p>
  <w:p w:rsidR="00A43719" w:rsidRDefault="00A43719" w:rsidP="0082527D">
    <w:pPr>
      <w:pStyle w:val="Footer"/>
      <w:jc w:val="right"/>
    </w:pPr>
  </w:p>
  <w:p w:rsidR="00A43719" w:rsidRDefault="00A43719" w:rsidP="0082527D">
    <w:pPr>
      <w:pStyle w:val="Footer"/>
      <w:jc w:val="center"/>
    </w:pPr>
    <w:r w:rsidRPr="0082527D">
      <w:rPr>
        <w:sz w:val="22"/>
        <w:szCs w:val="22"/>
      </w:rPr>
      <w:t xml:space="preserve">Page </w:t>
    </w:r>
    <w:r w:rsidRPr="0082527D">
      <w:rPr>
        <w:b/>
        <w:sz w:val="22"/>
        <w:szCs w:val="22"/>
      </w:rPr>
      <w:fldChar w:fldCharType="begin"/>
    </w:r>
    <w:r w:rsidRPr="0082527D">
      <w:rPr>
        <w:b/>
        <w:sz w:val="22"/>
        <w:szCs w:val="22"/>
      </w:rPr>
      <w:instrText xml:space="preserve"> PAGE </w:instrText>
    </w:r>
    <w:r w:rsidRPr="0082527D">
      <w:rPr>
        <w:b/>
        <w:sz w:val="22"/>
        <w:szCs w:val="22"/>
      </w:rPr>
      <w:fldChar w:fldCharType="separate"/>
    </w:r>
    <w:r>
      <w:rPr>
        <w:b/>
        <w:noProof/>
        <w:sz w:val="22"/>
        <w:szCs w:val="22"/>
      </w:rPr>
      <w:t>22</w:t>
    </w:r>
    <w:r w:rsidRPr="0082527D">
      <w:rPr>
        <w:b/>
        <w:sz w:val="22"/>
        <w:szCs w:val="22"/>
      </w:rPr>
      <w:fldChar w:fldCharType="end"/>
    </w:r>
    <w:r w:rsidRPr="0082527D">
      <w:rPr>
        <w:sz w:val="22"/>
        <w:szCs w:val="22"/>
      </w:rPr>
      <w:t xml:space="preserve"> of </w:t>
    </w:r>
    <w:r w:rsidRPr="0082527D">
      <w:rPr>
        <w:b/>
        <w:sz w:val="22"/>
        <w:szCs w:val="22"/>
      </w:rPr>
      <w:fldChar w:fldCharType="begin"/>
    </w:r>
    <w:r w:rsidRPr="0082527D">
      <w:rPr>
        <w:b/>
        <w:sz w:val="22"/>
        <w:szCs w:val="22"/>
      </w:rPr>
      <w:instrText xml:space="preserve"> NUMPAGES  </w:instrText>
    </w:r>
    <w:r w:rsidRPr="0082527D">
      <w:rPr>
        <w:b/>
        <w:sz w:val="22"/>
        <w:szCs w:val="22"/>
      </w:rPr>
      <w:fldChar w:fldCharType="separate"/>
    </w:r>
    <w:r>
      <w:rPr>
        <w:b/>
        <w:noProof/>
        <w:sz w:val="22"/>
        <w:szCs w:val="22"/>
      </w:rPr>
      <w:t>25</w:t>
    </w:r>
    <w:r w:rsidRPr="0082527D">
      <w:rPr>
        <w:b/>
        <w:sz w:val="22"/>
        <w:szCs w:val="22"/>
      </w:rPr>
      <w:fldChar w:fldCharType="end"/>
    </w:r>
  </w:p>
  <w:p w:rsidR="00A43719" w:rsidRDefault="00A43719" w:rsidP="00A75AC9">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7317" w:rsidRDefault="00727317" w:rsidP="00A75AC9">
      <w:r>
        <w:separator/>
      </w:r>
    </w:p>
  </w:footnote>
  <w:footnote w:type="continuationSeparator" w:id="0">
    <w:p w:rsidR="00727317" w:rsidRDefault="00727317" w:rsidP="00A75A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3719" w:rsidRPr="00A75AC9" w:rsidRDefault="00A43719" w:rsidP="00A75AC9">
    <w:r>
      <w:rPr>
        <w:noProof/>
        <w:lang w:val="en-IN" w:eastAsia="en-IN"/>
      </w:rPr>
      <w:drawing>
        <wp:inline distT="0" distB="0" distL="0" distR="0">
          <wp:extent cx="904875" cy="514350"/>
          <wp:effectExtent l="19050" t="0" r="9525" b="0"/>
          <wp:docPr id="1" name="Picture 1" descr="21-04-14_BEML 50 years logo_2-p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1-04-14_BEML 50 years logo_2-page-001"/>
                  <pic:cNvPicPr>
                    <a:picLocks noChangeAspect="1" noChangeArrowheads="1"/>
                  </pic:cNvPicPr>
                </pic:nvPicPr>
                <pic:blipFill>
                  <a:blip r:embed="rId1"/>
                  <a:srcRect/>
                  <a:stretch>
                    <a:fillRect/>
                  </a:stretch>
                </pic:blipFill>
                <pic:spPr bwMode="auto">
                  <a:xfrm>
                    <a:off x="0" y="0"/>
                    <a:ext cx="904875" cy="514350"/>
                  </a:xfrm>
                  <a:prstGeom prst="rect">
                    <a:avLst/>
                  </a:prstGeom>
                  <a:noFill/>
                  <a:ln w="9525">
                    <a:noFill/>
                    <a:miter lim="800000"/>
                    <a:headEnd/>
                    <a:tailEnd/>
                  </a:ln>
                </pic:spPr>
              </pic:pic>
            </a:graphicData>
          </a:graphic>
        </wp:inline>
      </w:drawing>
    </w:r>
    <w:r w:rsidRPr="00A75AC9">
      <w:t xml:space="preserve">                                                       </w:t>
    </w:r>
    <w:r w:rsidRPr="00A75AC9">
      <w:tab/>
    </w:r>
    <w:r w:rsidRPr="00A75AC9">
      <w:tab/>
      <w:t xml:space="preserve">                       </w:t>
    </w:r>
    <w:r>
      <w:t xml:space="preserve">                 </w:t>
    </w:r>
    <w:r w:rsidRPr="00A75AC9">
      <w:t xml:space="preserve">   </w:t>
    </w:r>
  </w:p>
  <w:p w:rsidR="00A43719" w:rsidRPr="00A75AC9" w:rsidRDefault="00A43719" w:rsidP="00A75AC9">
    <w:pPr>
      <w:jc w:val="center"/>
      <w:rPr>
        <w:b/>
        <w:sz w:val="28"/>
        <w:szCs w:val="28"/>
      </w:rPr>
    </w:pPr>
    <w:r w:rsidRPr="00A75AC9">
      <w:rPr>
        <w:b/>
        <w:sz w:val="28"/>
        <w:szCs w:val="28"/>
      </w:rPr>
      <w:t>BEML LIMITED</w:t>
    </w:r>
  </w:p>
  <w:p w:rsidR="00A43719" w:rsidRPr="00A75AC9" w:rsidRDefault="00A43719" w:rsidP="00A75AC9">
    <w:pPr>
      <w:jc w:val="center"/>
    </w:pPr>
    <w:r w:rsidRPr="00A75AC9">
      <w:t>(A Government of India Mini Ratna Company under Ministry of Defence)</w:t>
    </w:r>
  </w:p>
  <w:p w:rsidR="00A43719" w:rsidRPr="00A75AC9" w:rsidRDefault="00A43719" w:rsidP="00A75AC9">
    <w:pPr>
      <w:jc w:val="center"/>
    </w:pPr>
    <w:r w:rsidRPr="00A75AC9">
      <w:t>"BEML SOUDHA " 23/1, 4</w:t>
    </w:r>
    <w:r w:rsidRPr="00A75AC9">
      <w:rPr>
        <w:vertAlign w:val="superscript"/>
      </w:rPr>
      <w:t>TH</w:t>
    </w:r>
    <w:r w:rsidRPr="00A75AC9">
      <w:t xml:space="preserve">  Main, S.R. Nagar, Bangalore 560027</w:t>
    </w:r>
  </w:p>
  <w:p w:rsidR="00A43719" w:rsidRDefault="00A43719" w:rsidP="00A75AC9">
    <w:pPr>
      <w:pStyle w:val="Header"/>
      <w:pBdr>
        <w:bottom w:val="single" w:sz="6" w:space="1" w:color="auto"/>
      </w:pBdr>
      <w:jc w:val="center"/>
    </w:pPr>
    <w:r w:rsidRPr="00A75AC9">
      <w:t>Phone : 080 22963</w:t>
    </w:r>
    <w:r>
      <w:t>245</w:t>
    </w:r>
    <w:r w:rsidRPr="00A75AC9">
      <w:t xml:space="preserve"> / 22963315. FAX: 080 22963283.</w:t>
    </w:r>
  </w:p>
  <w:p w:rsidR="00A43719" w:rsidRPr="00A75AC9" w:rsidRDefault="00A43719" w:rsidP="00A75AC9">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21B76"/>
    <w:multiLevelType w:val="hybridMultilevel"/>
    <w:tmpl w:val="8C1EF94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6910FCC"/>
    <w:multiLevelType w:val="hybridMultilevel"/>
    <w:tmpl w:val="C8527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2E21A0"/>
    <w:multiLevelType w:val="hybridMultilevel"/>
    <w:tmpl w:val="841212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C832009"/>
    <w:multiLevelType w:val="multilevel"/>
    <w:tmpl w:val="D1AA1BE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E2A2378"/>
    <w:multiLevelType w:val="hybridMultilevel"/>
    <w:tmpl w:val="B4828470"/>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2A75079"/>
    <w:multiLevelType w:val="hybridMultilevel"/>
    <w:tmpl w:val="02641C60"/>
    <w:lvl w:ilvl="0" w:tplc="40090001">
      <w:start w:val="1"/>
      <w:numFmt w:val="bullet"/>
      <w:lvlText w:val=""/>
      <w:lvlJc w:val="left"/>
      <w:pPr>
        <w:ind w:left="749" w:hanging="360"/>
      </w:pPr>
      <w:rPr>
        <w:rFonts w:ascii="Symbol" w:hAnsi="Symbol" w:hint="default"/>
      </w:rPr>
    </w:lvl>
    <w:lvl w:ilvl="1" w:tplc="40090003" w:tentative="1">
      <w:start w:val="1"/>
      <w:numFmt w:val="bullet"/>
      <w:lvlText w:val="o"/>
      <w:lvlJc w:val="left"/>
      <w:pPr>
        <w:ind w:left="1469" w:hanging="360"/>
      </w:pPr>
      <w:rPr>
        <w:rFonts w:ascii="Courier New" w:hAnsi="Courier New" w:cs="Courier New" w:hint="default"/>
      </w:rPr>
    </w:lvl>
    <w:lvl w:ilvl="2" w:tplc="40090005" w:tentative="1">
      <w:start w:val="1"/>
      <w:numFmt w:val="bullet"/>
      <w:lvlText w:val=""/>
      <w:lvlJc w:val="left"/>
      <w:pPr>
        <w:ind w:left="2189" w:hanging="360"/>
      </w:pPr>
      <w:rPr>
        <w:rFonts w:ascii="Wingdings" w:hAnsi="Wingdings" w:hint="default"/>
      </w:rPr>
    </w:lvl>
    <w:lvl w:ilvl="3" w:tplc="40090001" w:tentative="1">
      <w:start w:val="1"/>
      <w:numFmt w:val="bullet"/>
      <w:lvlText w:val=""/>
      <w:lvlJc w:val="left"/>
      <w:pPr>
        <w:ind w:left="2909" w:hanging="360"/>
      </w:pPr>
      <w:rPr>
        <w:rFonts w:ascii="Symbol" w:hAnsi="Symbol" w:hint="default"/>
      </w:rPr>
    </w:lvl>
    <w:lvl w:ilvl="4" w:tplc="40090003" w:tentative="1">
      <w:start w:val="1"/>
      <w:numFmt w:val="bullet"/>
      <w:lvlText w:val="o"/>
      <w:lvlJc w:val="left"/>
      <w:pPr>
        <w:ind w:left="3629" w:hanging="360"/>
      </w:pPr>
      <w:rPr>
        <w:rFonts w:ascii="Courier New" w:hAnsi="Courier New" w:cs="Courier New" w:hint="default"/>
      </w:rPr>
    </w:lvl>
    <w:lvl w:ilvl="5" w:tplc="40090005" w:tentative="1">
      <w:start w:val="1"/>
      <w:numFmt w:val="bullet"/>
      <w:lvlText w:val=""/>
      <w:lvlJc w:val="left"/>
      <w:pPr>
        <w:ind w:left="4349" w:hanging="360"/>
      </w:pPr>
      <w:rPr>
        <w:rFonts w:ascii="Wingdings" w:hAnsi="Wingdings" w:hint="default"/>
      </w:rPr>
    </w:lvl>
    <w:lvl w:ilvl="6" w:tplc="40090001" w:tentative="1">
      <w:start w:val="1"/>
      <w:numFmt w:val="bullet"/>
      <w:lvlText w:val=""/>
      <w:lvlJc w:val="left"/>
      <w:pPr>
        <w:ind w:left="5069" w:hanging="360"/>
      </w:pPr>
      <w:rPr>
        <w:rFonts w:ascii="Symbol" w:hAnsi="Symbol" w:hint="default"/>
      </w:rPr>
    </w:lvl>
    <w:lvl w:ilvl="7" w:tplc="40090003" w:tentative="1">
      <w:start w:val="1"/>
      <w:numFmt w:val="bullet"/>
      <w:lvlText w:val="o"/>
      <w:lvlJc w:val="left"/>
      <w:pPr>
        <w:ind w:left="5789" w:hanging="360"/>
      </w:pPr>
      <w:rPr>
        <w:rFonts w:ascii="Courier New" w:hAnsi="Courier New" w:cs="Courier New" w:hint="default"/>
      </w:rPr>
    </w:lvl>
    <w:lvl w:ilvl="8" w:tplc="40090005" w:tentative="1">
      <w:start w:val="1"/>
      <w:numFmt w:val="bullet"/>
      <w:lvlText w:val=""/>
      <w:lvlJc w:val="left"/>
      <w:pPr>
        <w:ind w:left="6509" w:hanging="360"/>
      </w:pPr>
      <w:rPr>
        <w:rFonts w:ascii="Wingdings" w:hAnsi="Wingdings" w:hint="default"/>
      </w:rPr>
    </w:lvl>
  </w:abstractNum>
  <w:abstractNum w:abstractNumId="6" w15:restartNumberingAfterBreak="0">
    <w:nsid w:val="20FE7AAA"/>
    <w:multiLevelType w:val="hybridMultilevel"/>
    <w:tmpl w:val="21C60EE8"/>
    <w:lvl w:ilvl="0" w:tplc="0409000F">
      <w:start w:val="1"/>
      <w:numFmt w:val="decimal"/>
      <w:lvlText w:val="%1."/>
      <w:lvlJc w:val="left"/>
      <w:pPr>
        <w:tabs>
          <w:tab w:val="num" w:pos="420"/>
        </w:tabs>
        <w:ind w:left="420" w:hanging="360"/>
      </w:pPr>
    </w:lvl>
    <w:lvl w:ilvl="1" w:tplc="2F902178">
      <w:start w:val="1"/>
      <w:numFmt w:val="lowerLetter"/>
      <w:lvlText w:val="%2."/>
      <w:lvlJc w:val="left"/>
      <w:pPr>
        <w:tabs>
          <w:tab w:val="num" w:pos="1140"/>
        </w:tabs>
        <w:ind w:left="1140" w:hanging="360"/>
      </w:pPr>
      <w:rPr>
        <w:rFonts w:hint="default"/>
      </w:rPr>
    </w:lvl>
    <w:lvl w:ilvl="2" w:tplc="04090005">
      <w:start w:val="1"/>
      <w:numFmt w:val="bullet"/>
      <w:lvlText w:val=""/>
      <w:lvlJc w:val="left"/>
      <w:pPr>
        <w:tabs>
          <w:tab w:val="num" w:pos="2040"/>
        </w:tabs>
        <w:ind w:left="2040" w:hanging="360"/>
      </w:pPr>
      <w:rPr>
        <w:rFonts w:ascii="Wingdings" w:hAnsi="Wingdings" w:hint="default"/>
      </w:r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7" w15:restartNumberingAfterBreak="0">
    <w:nsid w:val="22112623"/>
    <w:multiLevelType w:val="hybridMultilevel"/>
    <w:tmpl w:val="95542EF0"/>
    <w:lvl w:ilvl="0" w:tplc="EBBE8068">
      <w:start w:val="1"/>
      <w:numFmt w:val="lowerLetter"/>
      <w:lvlText w:val="%1)"/>
      <w:lvlJc w:val="left"/>
      <w:pPr>
        <w:ind w:left="720" w:hanging="360"/>
      </w:pPr>
      <w:rPr>
        <w:rFonts w:hint="default"/>
        <w:color w:val="00000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2243104A"/>
    <w:multiLevelType w:val="hybridMultilevel"/>
    <w:tmpl w:val="CB1EBD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A719CA"/>
    <w:multiLevelType w:val="hybridMultilevel"/>
    <w:tmpl w:val="A72A73D8"/>
    <w:lvl w:ilvl="0" w:tplc="D7485D74">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0" w15:restartNumberingAfterBreak="0">
    <w:nsid w:val="23400A9E"/>
    <w:multiLevelType w:val="hybridMultilevel"/>
    <w:tmpl w:val="2EF27EA2"/>
    <w:lvl w:ilvl="0" w:tplc="0E4E47D6">
      <w:start w:val="1"/>
      <w:numFmt w:val="decimal"/>
      <w:lvlText w:val="%1."/>
      <w:lvlJc w:val="left"/>
      <w:pPr>
        <w:tabs>
          <w:tab w:val="num" w:pos="540"/>
        </w:tabs>
        <w:ind w:left="540" w:hanging="48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11" w15:restartNumberingAfterBreak="0">
    <w:nsid w:val="25D91CB5"/>
    <w:multiLevelType w:val="multilevel"/>
    <w:tmpl w:val="B7769A02"/>
    <w:styleLink w:val="Style1"/>
    <w:lvl w:ilvl="0">
      <w:start w:val="5"/>
      <w:numFmt w:val="decimal"/>
      <w:lvlText w:val="%1"/>
      <w:lvlJc w:val="left"/>
      <w:pPr>
        <w:ind w:left="420" w:hanging="4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600" w:hanging="144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560" w:hanging="2520"/>
      </w:pPr>
      <w:rPr>
        <w:rFonts w:hint="default"/>
      </w:rPr>
    </w:lvl>
    <w:lvl w:ilvl="8">
      <w:start w:val="1"/>
      <w:numFmt w:val="decimal"/>
      <w:lvlText w:val="%1.%2.%3.%4.%5.%6.%7.%8.%9"/>
      <w:lvlJc w:val="left"/>
      <w:pPr>
        <w:ind w:left="8640" w:hanging="2880"/>
      </w:pPr>
      <w:rPr>
        <w:rFonts w:hint="default"/>
      </w:rPr>
    </w:lvl>
  </w:abstractNum>
  <w:abstractNum w:abstractNumId="12" w15:restartNumberingAfterBreak="0">
    <w:nsid w:val="263D3B7D"/>
    <w:multiLevelType w:val="hybridMultilevel"/>
    <w:tmpl w:val="0FB4CCE2"/>
    <w:lvl w:ilvl="0" w:tplc="44282886">
      <w:start w:val="1"/>
      <w:numFmt w:val="decimal"/>
      <w:lvlText w:val="%1)"/>
      <w:lvlJc w:val="left"/>
      <w:pPr>
        <w:ind w:left="-240" w:hanging="360"/>
      </w:pPr>
      <w:rPr>
        <w:rFonts w:hint="default"/>
      </w:rPr>
    </w:lvl>
    <w:lvl w:ilvl="1" w:tplc="04090019" w:tentative="1">
      <w:start w:val="1"/>
      <w:numFmt w:val="lowerLetter"/>
      <w:lvlText w:val="%2."/>
      <w:lvlJc w:val="left"/>
      <w:pPr>
        <w:ind w:left="480" w:hanging="360"/>
      </w:pPr>
    </w:lvl>
    <w:lvl w:ilvl="2" w:tplc="0409001B" w:tentative="1">
      <w:start w:val="1"/>
      <w:numFmt w:val="lowerRoman"/>
      <w:lvlText w:val="%3."/>
      <w:lvlJc w:val="right"/>
      <w:pPr>
        <w:ind w:left="1200" w:hanging="180"/>
      </w:pPr>
    </w:lvl>
    <w:lvl w:ilvl="3" w:tplc="0409000F" w:tentative="1">
      <w:start w:val="1"/>
      <w:numFmt w:val="decimal"/>
      <w:lvlText w:val="%4."/>
      <w:lvlJc w:val="left"/>
      <w:pPr>
        <w:ind w:left="1920" w:hanging="360"/>
      </w:pPr>
    </w:lvl>
    <w:lvl w:ilvl="4" w:tplc="04090019" w:tentative="1">
      <w:start w:val="1"/>
      <w:numFmt w:val="lowerLetter"/>
      <w:lvlText w:val="%5."/>
      <w:lvlJc w:val="left"/>
      <w:pPr>
        <w:ind w:left="2640" w:hanging="360"/>
      </w:pPr>
    </w:lvl>
    <w:lvl w:ilvl="5" w:tplc="0409001B" w:tentative="1">
      <w:start w:val="1"/>
      <w:numFmt w:val="lowerRoman"/>
      <w:lvlText w:val="%6."/>
      <w:lvlJc w:val="right"/>
      <w:pPr>
        <w:ind w:left="3360" w:hanging="180"/>
      </w:pPr>
    </w:lvl>
    <w:lvl w:ilvl="6" w:tplc="0409000F" w:tentative="1">
      <w:start w:val="1"/>
      <w:numFmt w:val="decimal"/>
      <w:lvlText w:val="%7."/>
      <w:lvlJc w:val="left"/>
      <w:pPr>
        <w:ind w:left="4080" w:hanging="360"/>
      </w:pPr>
    </w:lvl>
    <w:lvl w:ilvl="7" w:tplc="04090019" w:tentative="1">
      <w:start w:val="1"/>
      <w:numFmt w:val="lowerLetter"/>
      <w:lvlText w:val="%8."/>
      <w:lvlJc w:val="left"/>
      <w:pPr>
        <w:ind w:left="4800" w:hanging="360"/>
      </w:pPr>
    </w:lvl>
    <w:lvl w:ilvl="8" w:tplc="0409001B" w:tentative="1">
      <w:start w:val="1"/>
      <w:numFmt w:val="lowerRoman"/>
      <w:lvlText w:val="%9."/>
      <w:lvlJc w:val="right"/>
      <w:pPr>
        <w:ind w:left="5520" w:hanging="180"/>
      </w:pPr>
    </w:lvl>
  </w:abstractNum>
  <w:abstractNum w:abstractNumId="13" w15:restartNumberingAfterBreak="0">
    <w:nsid w:val="277C0491"/>
    <w:multiLevelType w:val="hybridMultilevel"/>
    <w:tmpl w:val="9C64346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1A50FB"/>
    <w:multiLevelType w:val="hybridMultilevel"/>
    <w:tmpl w:val="E8747174"/>
    <w:lvl w:ilvl="0" w:tplc="04090005">
      <w:start w:val="1"/>
      <w:numFmt w:val="bullet"/>
      <w:lvlText w:val=""/>
      <w:lvlJc w:val="left"/>
      <w:pPr>
        <w:tabs>
          <w:tab w:val="num" w:pos="1560"/>
        </w:tabs>
        <w:ind w:left="1560" w:hanging="360"/>
      </w:pPr>
      <w:rPr>
        <w:rFonts w:ascii="Wingdings" w:hAnsi="Wingdings" w:hint="default"/>
      </w:rPr>
    </w:lvl>
    <w:lvl w:ilvl="1" w:tplc="04090003" w:tentative="1">
      <w:start w:val="1"/>
      <w:numFmt w:val="bullet"/>
      <w:lvlText w:val="o"/>
      <w:lvlJc w:val="left"/>
      <w:pPr>
        <w:tabs>
          <w:tab w:val="num" w:pos="2280"/>
        </w:tabs>
        <w:ind w:left="2280" w:hanging="360"/>
      </w:pPr>
      <w:rPr>
        <w:rFonts w:ascii="Courier New" w:hAnsi="Courier New" w:cs="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15" w15:restartNumberingAfterBreak="0">
    <w:nsid w:val="2E510F92"/>
    <w:multiLevelType w:val="hybridMultilevel"/>
    <w:tmpl w:val="629689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40487C"/>
    <w:multiLevelType w:val="hybridMultilevel"/>
    <w:tmpl w:val="F35A75B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51E092E"/>
    <w:multiLevelType w:val="hybridMultilevel"/>
    <w:tmpl w:val="A2AE6C20"/>
    <w:lvl w:ilvl="0" w:tplc="CD70D994">
      <w:start w:val="8"/>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18" w15:restartNumberingAfterBreak="0">
    <w:nsid w:val="39791A3A"/>
    <w:multiLevelType w:val="hybridMultilevel"/>
    <w:tmpl w:val="969EA690"/>
    <w:lvl w:ilvl="0" w:tplc="8C22547C">
      <w:start w:val="1"/>
      <w:numFmt w:val="lowerRoman"/>
      <w:lvlText w:val="%1)"/>
      <w:lvlJc w:val="left"/>
      <w:pPr>
        <w:ind w:left="1746" w:hanging="720"/>
      </w:pPr>
    </w:lvl>
    <w:lvl w:ilvl="1" w:tplc="40090019">
      <w:start w:val="1"/>
      <w:numFmt w:val="decimal"/>
      <w:lvlText w:val="%2."/>
      <w:lvlJc w:val="left"/>
      <w:pPr>
        <w:tabs>
          <w:tab w:val="num" w:pos="1746"/>
        </w:tabs>
        <w:ind w:left="1746" w:hanging="360"/>
      </w:pPr>
    </w:lvl>
    <w:lvl w:ilvl="2" w:tplc="4009001B">
      <w:start w:val="1"/>
      <w:numFmt w:val="decimal"/>
      <w:lvlText w:val="%3."/>
      <w:lvlJc w:val="left"/>
      <w:pPr>
        <w:tabs>
          <w:tab w:val="num" w:pos="2466"/>
        </w:tabs>
        <w:ind w:left="2466" w:hanging="360"/>
      </w:pPr>
    </w:lvl>
    <w:lvl w:ilvl="3" w:tplc="4009000F">
      <w:start w:val="1"/>
      <w:numFmt w:val="decimal"/>
      <w:lvlText w:val="%4."/>
      <w:lvlJc w:val="left"/>
      <w:pPr>
        <w:tabs>
          <w:tab w:val="num" w:pos="3186"/>
        </w:tabs>
        <w:ind w:left="3186" w:hanging="360"/>
      </w:pPr>
    </w:lvl>
    <w:lvl w:ilvl="4" w:tplc="40090019">
      <w:start w:val="1"/>
      <w:numFmt w:val="decimal"/>
      <w:lvlText w:val="%5."/>
      <w:lvlJc w:val="left"/>
      <w:pPr>
        <w:tabs>
          <w:tab w:val="num" w:pos="3906"/>
        </w:tabs>
        <w:ind w:left="3906" w:hanging="360"/>
      </w:pPr>
    </w:lvl>
    <w:lvl w:ilvl="5" w:tplc="4009001B">
      <w:start w:val="1"/>
      <w:numFmt w:val="decimal"/>
      <w:lvlText w:val="%6."/>
      <w:lvlJc w:val="left"/>
      <w:pPr>
        <w:tabs>
          <w:tab w:val="num" w:pos="4626"/>
        </w:tabs>
        <w:ind w:left="4626" w:hanging="360"/>
      </w:pPr>
    </w:lvl>
    <w:lvl w:ilvl="6" w:tplc="4009000F">
      <w:start w:val="1"/>
      <w:numFmt w:val="decimal"/>
      <w:lvlText w:val="%7."/>
      <w:lvlJc w:val="left"/>
      <w:pPr>
        <w:tabs>
          <w:tab w:val="num" w:pos="5346"/>
        </w:tabs>
        <w:ind w:left="5346" w:hanging="360"/>
      </w:pPr>
    </w:lvl>
    <w:lvl w:ilvl="7" w:tplc="40090019">
      <w:start w:val="1"/>
      <w:numFmt w:val="decimal"/>
      <w:lvlText w:val="%8."/>
      <w:lvlJc w:val="left"/>
      <w:pPr>
        <w:tabs>
          <w:tab w:val="num" w:pos="6066"/>
        </w:tabs>
        <w:ind w:left="6066" w:hanging="360"/>
      </w:pPr>
    </w:lvl>
    <w:lvl w:ilvl="8" w:tplc="4009001B">
      <w:start w:val="1"/>
      <w:numFmt w:val="decimal"/>
      <w:lvlText w:val="%9."/>
      <w:lvlJc w:val="left"/>
      <w:pPr>
        <w:tabs>
          <w:tab w:val="num" w:pos="6786"/>
        </w:tabs>
        <w:ind w:left="6786" w:hanging="360"/>
      </w:pPr>
    </w:lvl>
  </w:abstractNum>
  <w:abstractNum w:abstractNumId="19" w15:restartNumberingAfterBreak="0">
    <w:nsid w:val="3B7B2014"/>
    <w:multiLevelType w:val="hybridMultilevel"/>
    <w:tmpl w:val="C914ADAC"/>
    <w:lvl w:ilvl="0" w:tplc="E4AC57C0">
      <w:start w:val="4"/>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20" w15:restartNumberingAfterBreak="0">
    <w:nsid w:val="440E7FBC"/>
    <w:multiLevelType w:val="hybridMultilevel"/>
    <w:tmpl w:val="A1CA4E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8E94BC3"/>
    <w:multiLevelType w:val="hybridMultilevel"/>
    <w:tmpl w:val="23FCBF2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4D2E2EC4"/>
    <w:multiLevelType w:val="hybridMultilevel"/>
    <w:tmpl w:val="934C372E"/>
    <w:lvl w:ilvl="0" w:tplc="04090005">
      <w:start w:val="1"/>
      <w:numFmt w:val="bullet"/>
      <w:lvlText w:val=""/>
      <w:lvlJc w:val="left"/>
      <w:pPr>
        <w:tabs>
          <w:tab w:val="num" w:pos="2340"/>
        </w:tabs>
        <w:ind w:left="2340" w:hanging="360"/>
      </w:pPr>
      <w:rPr>
        <w:rFonts w:ascii="Wingdings" w:hAnsi="Wingdings" w:hint="default"/>
      </w:rPr>
    </w:lvl>
    <w:lvl w:ilvl="1" w:tplc="04090003" w:tentative="1">
      <w:start w:val="1"/>
      <w:numFmt w:val="bullet"/>
      <w:lvlText w:val="o"/>
      <w:lvlJc w:val="left"/>
      <w:pPr>
        <w:tabs>
          <w:tab w:val="num" w:pos="3060"/>
        </w:tabs>
        <w:ind w:left="3060" w:hanging="360"/>
      </w:pPr>
      <w:rPr>
        <w:rFonts w:ascii="Courier New" w:hAnsi="Courier New" w:hint="default"/>
      </w:rPr>
    </w:lvl>
    <w:lvl w:ilvl="2" w:tplc="04090005" w:tentative="1">
      <w:start w:val="1"/>
      <w:numFmt w:val="bullet"/>
      <w:lvlText w:val=""/>
      <w:lvlJc w:val="left"/>
      <w:pPr>
        <w:tabs>
          <w:tab w:val="num" w:pos="3780"/>
        </w:tabs>
        <w:ind w:left="3780" w:hanging="360"/>
      </w:pPr>
      <w:rPr>
        <w:rFonts w:ascii="Wingdings" w:hAnsi="Wingdings" w:hint="default"/>
      </w:rPr>
    </w:lvl>
    <w:lvl w:ilvl="3" w:tplc="04090001" w:tentative="1">
      <w:start w:val="1"/>
      <w:numFmt w:val="bullet"/>
      <w:lvlText w:val=""/>
      <w:lvlJc w:val="left"/>
      <w:pPr>
        <w:tabs>
          <w:tab w:val="num" w:pos="4500"/>
        </w:tabs>
        <w:ind w:left="4500" w:hanging="360"/>
      </w:pPr>
      <w:rPr>
        <w:rFonts w:ascii="Symbol" w:hAnsi="Symbol" w:hint="default"/>
      </w:rPr>
    </w:lvl>
    <w:lvl w:ilvl="4" w:tplc="04090003" w:tentative="1">
      <w:start w:val="1"/>
      <w:numFmt w:val="bullet"/>
      <w:lvlText w:val="o"/>
      <w:lvlJc w:val="left"/>
      <w:pPr>
        <w:tabs>
          <w:tab w:val="num" w:pos="5220"/>
        </w:tabs>
        <w:ind w:left="5220" w:hanging="360"/>
      </w:pPr>
      <w:rPr>
        <w:rFonts w:ascii="Courier New" w:hAnsi="Courier New" w:hint="default"/>
      </w:rPr>
    </w:lvl>
    <w:lvl w:ilvl="5" w:tplc="04090005" w:tentative="1">
      <w:start w:val="1"/>
      <w:numFmt w:val="bullet"/>
      <w:lvlText w:val=""/>
      <w:lvlJc w:val="left"/>
      <w:pPr>
        <w:tabs>
          <w:tab w:val="num" w:pos="5940"/>
        </w:tabs>
        <w:ind w:left="5940" w:hanging="360"/>
      </w:pPr>
      <w:rPr>
        <w:rFonts w:ascii="Wingdings" w:hAnsi="Wingdings" w:hint="default"/>
      </w:rPr>
    </w:lvl>
    <w:lvl w:ilvl="6" w:tplc="04090001" w:tentative="1">
      <w:start w:val="1"/>
      <w:numFmt w:val="bullet"/>
      <w:lvlText w:val=""/>
      <w:lvlJc w:val="left"/>
      <w:pPr>
        <w:tabs>
          <w:tab w:val="num" w:pos="6660"/>
        </w:tabs>
        <w:ind w:left="6660" w:hanging="360"/>
      </w:pPr>
      <w:rPr>
        <w:rFonts w:ascii="Symbol" w:hAnsi="Symbol" w:hint="default"/>
      </w:rPr>
    </w:lvl>
    <w:lvl w:ilvl="7" w:tplc="04090003" w:tentative="1">
      <w:start w:val="1"/>
      <w:numFmt w:val="bullet"/>
      <w:lvlText w:val="o"/>
      <w:lvlJc w:val="left"/>
      <w:pPr>
        <w:tabs>
          <w:tab w:val="num" w:pos="7380"/>
        </w:tabs>
        <w:ind w:left="7380" w:hanging="360"/>
      </w:pPr>
      <w:rPr>
        <w:rFonts w:ascii="Courier New" w:hAnsi="Courier New" w:hint="default"/>
      </w:rPr>
    </w:lvl>
    <w:lvl w:ilvl="8" w:tplc="04090005" w:tentative="1">
      <w:start w:val="1"/>
      <w:numFmt w:val="bullet"/>
      <w:lvlText w:val=""/>
      <w:lvlJc w:val="left"/>
      <w:pPr>
        <w:tabs>
          <w:tab w:val="num" w:pos="8100"/>
        </w:tabs>
        <w:ind w:left="8100" w:hanging="360"/>
      </w:pPr>
      <w:rPr>
        <w:rFonts w:ascii="Wingdings" w:hAnsi="Wingdings" w:hint="default"/>
      </w:rPr>
    </w:lvl>
  </w:abstractNum>
  <w:abstractNum w:abstractNumId="23" w15:restartNumberingAfterBreak="0">
    <w:nsid w:val="50B028B6"/>
    <w:multiLevelType w:val="hybridMultilevel"/>
    <w:tmpl w:val="020CCB20"/>
    <w:lvl w:ilvl="0" w:tplc="81925820">
      <w:start w:val="1"/>
      <w:numFmt w:val="lowerLetter"/>
      <w:lvlText w:val="%1."/>
      <w:lvlJc w:val="left"/>
      <w:pPr>
        <w:ind w:left="720" w:hanging="360"/>
      </w:pPr>
    </w:lvl>
    <w:lvl w:ilvl="1" w:tplc="29A28816">
      <w:start w:val="1"/>
      <w:numFmt w:val="lowerLetter"/>
      <w:lvlText w:val="%2."/>
      <w:lvlJc w:val="left"/>
      <w:pPr>
        <w:ind w:left="1440" w:hanging="360"/>
      </w:pPr>
    </w:lvl>
    <w:lvl w:ilvl="2" w:tplc="29841150">
      <w:start w:val="1"/>
      <w:numFmt w:val="lowerRoman"/>
      <w:lvlText w:val="%3."/>
      <w:lvlJc w:val="right"/>
      <w:pPr>
        <w:ind w:left="2160" w:hanging="180"/>
      </w:pPr>
    </w:lvl>
    <w:lvl w:ilvl="3" w:tplc="8BAE030C" w:tentative="1">
      <w:start w:val="1"/>
      <w:numFmt w:val="decimal"/>
      <w:lvlText w:val="%4."/>
      <w:lvlJc w:val="left"/>
      <w:pPr>
        <w:ind w:left="2880" w:hanging="360"/>
      </w:pPr>
    </w:lvl>
    <w:lvl w:ilvl="4" w:tplc="5C6863EC" w:tentative="1">
      <w:start w:val="1"/>
      <w:numFmt w:val="lowerLetter"/>
      <w:lvlText w:val="%5."/>
      <w:lvlJc w:val="left"/>
      <w:pPr>
        <w:ind w:left="3600" w:hanging="360"/>
      </w:pPr>
    </w:lvl>
    <w:lvl w:ilvl="5" w:tplc="C004F16C" w:tentative="1">
      <w:start w:val="1"/>
      <w:numFmt w:val="lowerRoman"/>
      <w:lvlText w:val="%6."/>
      <w:lvlJc w:val="right"/>
      <w:pPr>
        <w:ind w:left="4320" w:hanging="180"/>
      </w:pPr>
    </w:lvl>
    <w:lvl w:ilvl="6" w:tplc="787A6BEC" w:tentative="1">
      <w:start w:val="1"/>
      <w:numFmt w:val="decimal"/>
      <w:lvlText w:val="%7."/>
      <w:lvlJc w:val="left"/>
      <w:pPr>
        <w:ind w:left="5040" w:hanging="360"/>
      </w:pPr>
    </w:lvl>
    <w:lvl w:ilvl="7" w:tplc="D0CCB4C0" w:tentative="1">
      <w:start w:val="1"/>
      <w:numFmt w:val="lowerLetter"/>
      <w:lvlText w:val="%8."/>
      <w:lvlJc w:val="left"/>
      <w:pPr>
        <w:ind w:left="5760" w:hanging="360"/>
      </w:pPr>
    </w:lvl>
    <w:lvl w:ilvl="8" w:tplc="DB641B20" w:tentative="1">
      <w:start w:val="1"/>
      <w:numFmt w:val="lowerRoman"/>
      <w:lvlText w:val="%9."/>
      <w:lvlJc w:val="right"/>
      <w:pPr>
        <w:ind w:left="6480" w:hanging="180"/>
      </w:pPr>
    </w:lvl>
  </w:abstractNum>
  <w:abstractNum w:abstractNumId="24" w15:restartNumberingAfterBreak="0">
    <w:nsid w:val="54ED5024"/>
    <w:multiLevelType w:val="hybridMultilevel"/>
    <w:tmpl w:val="927C2D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ED2906"/>
    <w:multiLevelType w:val="hybridMultilevel"/>
    <w:tmpl w:val="F5A693C8"/>
    <w:lvl w:ilvl="0" w:tplc="BE7E62B0">
      <w:start w:val="1"/>
      <w:numFmt w:val="lowerLetter"/>
      <w:lvlText w:val="%1)"/>
      <w:lvlJc w:val="left"/>
      <w:pPr>
        <w:ind w:left="810" w:hanging="360"/>
      </w:pPr>
    </w:lvl>
    <w:lvl w:ilvl="1" w:tplc="661A85FA" w:tentative="1">
      <w:start w:val="1"/>
      <w:numFmt w:val="lowerLetter"/>
      <w:lvlText w:val="%2."/>
      <w:lvlJc w:val="left"/>
      <w:pPr>
        <w:ind w:left="1530" w:hanging="360"/>
      </w:pPr>
    </w:lvl>
    <w:lvl w:ilvl="2" w:tplc="55D64FF0" w:tentative="1">
      <w:start w:val="1"/>
      <w:numFmt w:val="lowerRoman"/>
      <w:lvlText w:val="%3."/>
      <w:lvlJc w:val="right"/>
      <w:pPr>
        <w:ind w:left="2250" w:hanging="180"/>
      </w:pPr>
    </w:lvl>
    <w:lvl w:ilvl="3" w:tplc="FBC2C378" w:tentative="1">
      <w:start w:val="1"/>
      <w:numFmt w:val="decimal"/>
      <w:lvlText w:val="%4."/>
      <w:lvlJc w:val="left"/>
      <w:pPr>
        <w:ind w:left="2970" w:hanging="360"/>
      </w:pPr>
    </w:lvl>
    <w:lvl w:ilvl="4" w:tplc="6CE4D004" w:tentative="1">
      <w:start w:val="1"/>
      <w:numFmt w:val="lowerLetter"/>
      <w:lvlText w:val="%5."/>
      <w:lvlJc w:val="left"/>
      <w:pPr>
        <w:ind w:left="3690" w:hanging="360"/>
      </w:pPr>
    </w:lvl>
    <w:lvl w:ilvl="5" w:tplc="B1EA0EFC" w:tentative="1">
      <w:start w:val="1"/>
      <w:numFmt w:val="lowerRoman"/>
      <w:lvlText w:val="%6."/>
      <w:lvlJc w:val="right"/>
      <w:pPr>
        <w:ind w:left="4410" w:hanging="180"/>
      </w:pPr>
    </w:lvl>
    <w:lvl w:ilvl="6" w:tplc="41FA8F10" w:tentative="1">
      <w:start w:val="1"/>
      <w:numFmt w:val="decimal"/>
      <w:lvlText w:val="%7."/>
      <w:lvlJc w:val="left"/>
      <w:pPr>
        <w:ind w:left="5130" w:hanging="360"/>
      </w:pPr>
    </w:lvl>
    <w:lvl w:ilvl="7" w:tplc="EAA2D490" w:tentative="1">
      <w:start w:val="1"/>
      <w:numFmt w:val="lowerLetter"/>
      <w:lvlText w:val="%8."/>
      <w:lvlJc w:val="left"/>
      <w:pPr>
        <w:ind w:left="5850" w:hanging="360"/>
      </w:pPr>
    </w:lvl>
    <w:lvl w:ilvl="8" w:tplc="2E76B764" w:tentative="1">
      <w:start w:val="1"/>
      <w:numFmt w:val="lowerRoman"/>
      <w:lvlText w:val="%9."/>
      <w:lvlJc w:val="right"/>
      <w:pPr>
        <w:ind w:left="6570" w:hanging="180"/>
      </w:pPr>
    </w:lvl>
  </w:abstractNum>
  <w:abstractNum w:abstractNumId="26" w15:restartNumberingAfterBreak="0">
    <w:nsid w:val="572444D5"/>
    <w:multiLevelType w:val="multilevel"/>
    <w:tmpl w:val="2EC0F8E8"/>
    <w:lvl w:ilvl="0">
      <w:start w:val="4"/>
      <w:numFmt w:val="decimal"/>
      <w:lvlText w:val="%1."/>
      <w:lvlJc w:val="left"/>
      <w:pPr>
        <w:ind w:left="360" w:hanging="360"/>
      </w:pPr>
      <w:rPr>
        <w:rFonts w:hint="default"/>
        <w:b/>
      </w:rPr>
    </w:lvl>
    <w:lvl w:ilvl="1">
      <w:start w:val="1"/>
      <w:numFmt w:val="decimal"/>
      <w:isLgl/>
      <w:lvlText w:val="%1.%2"/>
      <w:lvlJc w:val="left"/>
      <w:pPr>
        <w:ind w:left="720" w:hanging="720"/>
      </w:pPr>
      <w:rPr>
        <w:rFonts w:hint="default"/>
        <w:b/>
        <w:bCs w:val="0"/>
      </w:rPr>
    </w:lvl>
    <w:lvl w:ilvl="2">
      <w:start w:val="1"/>
      <w:numFmt w:val="decimal"/>
      <w:isLgl/>
      <w:lvlText w:val="%1.%2.%3"/>
      <w:lvlJc w:val="left"/>
      <w:pPr>
        <w:ind w:left="1080" w:hanging="108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2160" w:hanging="2160"/>
      </w:pPr>
      <w:rPr>
        <w:rFonts w:hint="default"/>
      </w:rPr>
    </w:lvl>
    <w:lvl w:ilvl="7">
      <w:start w:val="1"/>
      <w:numFmt w:val="decimal"/>
      <w:isLgl/>
      <w:lvlText w:val="%1.%2.%3.%4.%5.%6.%7.%8"/>
      <w:lvlJc w:val="left"/>
      <w:pPr>
        <w:ind w:left="2520" w:hanging="2520"/>
      </w:pPr>
      <w:rPr>
        <w:rFonts w:hint="default"/>
      </w:rPr>
    </w:lvl>
    <w:lvl w:ilvl="8">
      <w:start w:val="1"/>
      <w:numFmt w:val="decimal"/>
      <w:isLgl/>
      <w:lvlText w:val="%1.%2.%3.%4.%5.%6.%7.%8.%9"/>
      <w:lvlJc w:val="left"/>
      <w:pPr>
        <w:ind w:left="2880" w:hanging="2880"/>
      </w:pPr>
      <w:rPr>
        <w:rFonts w:hint="default"/>
      </w:rPr>
    </w:lvl>
  </w:abstractNum>
  <w:abstractNum w:abstractNumId="27" w15:restartNumberingAfterBreak="0">
    <w:nsid w:val="5DC04E06"/>
    <w:multiLevelType w:val="multilevel"/>
    <w:tmpl w:val="0D46A37A"/>
    <w:lvl w:ilvl="0">
      <w:start w:val="9"/>
      <w:numFmt w:val="decimal"/>
      <w:lvlText w:val="%1."/>
      <w:lvlJc w:val="left"/>
      <w:pPr>
        <w:ind w:left="420" w:hanging="360"/>
      </w:pPr>
      <w:rPr>
        <w:rFonts w:hint="default"/>
      </w:rPr>
    </w:lvl>
    <w:lvl w:ilvl="1">
      <w:start w:val="1"/>
      <w:numFmt w:val="decimal"/>
      <w:isLgl/>
      <w:lvlText w:val="%1.%2"/>
      <w:lvlJc w:val="left"/>
      <w:pPr>
        <w:ind w:left="870" w:hanging="450"/>
      </w:pPr>
      <w:rPr>
        <w:rFonts w:hint="default"/>
        <w:sz w:val="28"/>
      </w:rPr>
    </w:lvl>
    <w:lvl w:ilvl="2">
      <w:start w:val="1"/>
      <w:numFmt w:val="decimal"/>
      <w:isLgl/>
      <w:lvlText w:val="%1.%2.%3"/>
      <w:lvlJc w:val="left"/>
      <w:pPr>
        <w:ind w:left="1500" w:hanging="720"/>
      </w:pPr>
      <w:rPr>
        <w:rFonts w:hint="default"/>
        <w:sz w:val="28"/>
      </w:rPr>
    </w:lvl>
    <w:lvl w:ilvl="3">
      <w:start w:val="1"/>
      <w:numFmt w:val="decimal"/>
      <w:isLgl/>
      <w:lvlText w:val="%1.%2.%3.%4"/>
      <w:lvlJc w:val="left"/>
      <w:pPr>
        <w:ind w:left="2220" w:hanging="1080"/>
      </w:pPr>
      <w:rPr>
        <w:rFonts w:hint="default"/>
        <w:sz w:val="28"/>
      </w:rPr>
    </w:lvl>
    <w:lvl w:ilvl="4">
      <w:start w:val="1"/>
      <w:numFmt w:val="decimal"/>
      <w:isLgl/>
      <w:lvlText w:val="%1.%2.%3.%4.%5"/>
      <w:lvlJc w:val="left"/>
      <w:pPr>
        <w:ind w:left="2580" w:hanging="1080"/>
      </w:pPr>
      <w:rPr>
        <w:rFonts w:hint="default"/>
        <w:sz w:val="28"/>
      </w:rPr>
    </w:lvl>
    <w:lvl w:ilvl="5">
      <w:start w:val="1"/>
      <w:numFmt w:val="decimal"/>
      <w:isLgl/>
      <w:lvlText w:val="%1.%2.%3.%4.%5.%6"/>
      <w:lvlJc w:val="left"/>
      <w:pPr>
        <w:ind w:left="3300" w:hanging="1440"/>
      </w:pPr>
      <w:rPr>
        <w:rFonts w:hint="default"/>
        <w:sz w:val="28"/>
      </w:rPr>
    </w:lvl>
    <w:lvl w:ilvl="6">
      <w:start w:val="1"/>
      <w:numFmt w:val="decimal"/>
      <w:isLgl/>
      <w:lvlText w:val="%1.%2.%3.%4.%5.%6.%7"/>
      <w:lvlJc w:val="left"/>
      <w:pPr>
        <w:ind w:left="3660" w:hanging="1440"/>
      </w:pPr>
      <w:rPr>
        <w:rFonts w:hint="default"/>
        <w:sz w:val="28"/>
      </w:rPr>
    </w:lvl>
    <w:lvl w:ilvl="7">
      <w:start w:val="1"/>
      <w:numFmt w:val="decimal"/>
      <w:isLgl/>
      <w:lvlText w:val="%1.%2.%3.%4.%5.%6.%7.%8"/>
      <w:lvlJc w:val="left"/>
      <w:pPr>
        <w:ind w:left="4380" w:hanging="1800"/>
      </w:pPr>
      <w:rPr>
        <w:rFonts w:hint="default"/>
        <w:sz w:val="28"/>
      </w:rPr>
    </w:lvl>
    <w:lvl w:ilvl="8">
      <w:start w:val="1"/>
      <w:numFmt w:val="decimal"/>
      <w:isLgl/>
      <w:lvlText w:val="%1.%2.%3.%4.%5.%6.%7.%8.%9"/>
      <w:lvlJc w:val="left"/>
      <w:pPr>
        <w:ind w:left="5100" w:hanging="2160"/>
      </w:pPr>
      <w:rPr>
        <w:rFonts w:hint="default"/>
        <w:sz w:val="28"/>
      </w:rPr>
    </w:lvl>
  </w:abstractNum>
  <w:abstractNum w:abstractNumId="28" w15:restartNumberingAfterBreak="0">
    <w:nsid w:val="5FFE5FF0"/>
    <w:multiLevelType w:val="hybridMultilevel"/>
    <w:tmpl w:val="5160239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63EE7C7B"/>
    <w:multiLevelType w:val="hybridMultilevel"/>
    <w:tmpl w:val="920E9516"/>
    <w:lvl w:ilvl="0" w:tplc="6C8EEDFA">
      <w:start w:val="1"/>
      <w:numFmt w:val="lowerLetter"/>
      <w:lvlText w:val="%1."/>
      <w:lvlJc w:val="left"/>
      <w:pPr>
        <w:ind w:left="720" w:hanging="360"/>
      </w:pPr>
    </w:lvl>
    <w:lvl w:ilvl="1" w:tplc="120E2AC6">
      <w:start w:val="1"/>
      <w:numFmt w:val="lowerLetter"/>
      <w:lvlText w:val="%2."/>
      <w:lvlJc w:val="left"/>
      <w:pPr>
        <w:ind w:left="1440" w:hanging="360"/>
      </w:pPr>
    </w:lvl>
    <w:lvl w:ilvl="2" w:tplc="6390F08E" w:tentative="1">
      <w:start w:val="1"/>
      <w:numFmt w:val="lowerRoman"/>
      <w:lvlText w:val="%3."/>
      <w:lvlJc w:val="right"/>
      <w:pPr>
        <w:ind w:left="2160" w:hanging="180"/>
      </w:pPr>
    </w:lvl>
    <w:lvl w:ilvl="3" w:tplc="17D221E8" w:tentative="1">
      <w:start w:val="1"/>
      <w:numFmt w:val="decimal"/>
      <w:lvlText w:val="%4."/>
      <w:lvlJc w:val="left"/>
      <w:pPr>
        <w:ind w:left="2880" w:hanging="360"/>
      </w:pPr>
    </w:lvl>
    <w:lvl w:ilvl="4" w:tplc="33FCACDA" w:tentative="1">
      <w:start w:val="1"/>
      <w:numFmt w:val="lowerLetter"/>
      <w:lvlText w:val="%5."/>
      <w:lvlJc w:val="left"/>
      <w:pPr>
        <w:ind w:left="3600" w:hanging="360"/>
      </w:pPr>
    </w:lvl>
    <w:lvl w:ilvl="5" w:tplc="B92EA54C" w:tentative="1">
      <w:start w:val="1"/>
      <w:numFmt w:val="lowerRoman"/>
      <w:lvlText w:val="%6."/>
      <w:lvlJc w:val="right"/>
      <w:pPr>
        <w:ind w:left="4320" w:hanging="180"/>
      </w:pPr>
    </w:lvl>
    <w:lvl w:ilvl="6" w:tplc="E1B0DE4E" w:tentative="1">
      <w:start w:val="1"/>
      <w:numFmt w:val="decimal"/>
      <w:lvlText w:val="%7."/>
      <w:lvlJc w:val="left"/>
      <w:pPr>
        <w:ind w:left="5040" w:hanging="360"/>
      </w:pPr>
    </w:lvl>
    <w:lvl w:ilvl="7" w:tplc="071C40D6" w:tentative="1">
      <w:start w:val="1"/>
      <w:numFmt w:val="lowerLetter"/>
      <w:lvlText w:val="%8."/>
      <w:lvlJc w:val="left"/>
      <w:pPr>
        <w:ind w:left="5760" w:hanging="360"/>
      </w:pPr>
    </w:lvl>
    <w:lvl w:ilvl="8" w:tplc="B142A096" w:tentative="1">
      <w:start w:val="1"/>
      <w:numFmt w:val="lowerRoman"/>
      <w:lvlText w:val="%9."/>
      <w:lvlJc w:val="right"/>
      <w:pPr>
        <w:ind w:left="6480" w:hanging="180"/>
      </w:pPr>
    </w:lvl>
  </w:abstractNum>
  <w:abstractNum w:abstractNumId="30" w15:restartNumberingAfterBreak="0">
    <w:nsid w:val="650A78ED"/>
    <w:multiLevelType w:val="hybridMultilevel"/>
    <w:tmpl w:val="D8F25748"/>
    <w:lvl w:ilvl="0" w:tplc="EA1E15A4">
      <w:start w:val="1"/>
      <w:numFmt w:val="lowerLetter"/>
      <w:lvlText w:val="%1)"/>
      <w:lvlJc w:val="left"/>
      <w:pPr>
        <w:ind w:left="720" w:hanging="360"/>
      </w:pPr>
      <w:rPr>
        <w:rFonts w:hint="default"/>
      </w:rPr>
    </w:lvl>
    <w:lvl w:ilvl="1" w:tplc="8FBA5AF2" w:tentative="1">
      <w:start w:val="1"/>
      <w:numFmt w:val="lowerLetter"/>
      <w:lvlText w:val="%2."/>
      <w:lvlJc w:val="left"/>
      <w:pPr>
        <w:ind w:left="1440" w:hanging="360"/>
      </w:pPr>
    </w:lvl>
    <w:lvl w:ilvl="2" w:tplc="5972011E" w:tentative="1">
      <w:start w:val="1"/>
      <w:numFmt w:val="lowerRoman"/>
      <w:lvlText w:val="%3."/>
      <w:lvlJc w:val="right"/>
      <w:pPr>
        <w:ind w:left="2160" w:hanging="180"/>
      </w:pPr>
    </w:lvl>
    <w:lvl w:ilvl="3" w:tplc="141253B4" w:tentative="1">
      <w:start w:val="1"/>
      <w:numFmt w:val="decimal"/>
      <w:lvlText w:val="%4."/>
      <w:lvlJc w:val="left"/>
      <w:pPr>
        <w:ind w:left="2880" w:hanging="360"/>
      </w:pPr>
    </w:lvl>
    <w:lvl w:ilvl="4" w:tplc="70FCE020" w:tentative="1">
      <w:start w:val="1"/>
      <w:numFmt w:val="lowerLetter"/>
      <w:lvlText w:val="%5."/>
      <w:lvlJc w:val="left"/>
      <w:pPr>
        <w:ind w:left="3600" w:hanging="360"/>
      </w:pPr>
    </w:lvl>
    <w:lvl w:ilvl="5" w:tplc="DC727E6A" w:tentative="1">
      <w:start w:val="1"/>
      <w:numFmt w:val="lowerRoman"/>
      <w:lvlText w:val="%6."/>
      <w:lvlJc w:val="right"/>
      <w:pPr>
        <w:ind w:left="4320" w:hanging="180"/>
      </w:pPr>
    </w:lvl>
    <w:lvl w:ilvl="6" w:tplc="28244D7C" w:tentative="1">
      <w:start w:val="1"/>
      <w:numFmt w:val="decimal"/>
      <w:lvlText w:val="%7."/>
      <w:lvlJc w:val="left"/>
      <w:pPr>
        <w:ind w:left="5040" w:hanging="360"/>
      </w:pPr>
    </w:lvl>
    <w:lvl w:ilvl="7" w:tplc="1804B48C" w:tentative="1">
      <w:start w:val="1"/>
      <w:numFmt w:val="lowerLetter"/>
      <w:lvlText w:val="%8."/>
      <w:lvlJc w:val="left"/>
      <w:pPr>
        <w:ind w:left="5760" w:hanging="360"/>
      </w:pPr>
    </w:lvl>
    <w:lvl w:ilvl="8" w:tplc="F7FE6180" w:tentative="1">
      <w:start w:val="1"/>
      <w:numFmt w:val="lowerRoman"/>
      <w:lvlText w:val="%9."/>
      <w:lvlJc w:val="right"/>
      <w:pPr>
        <w:ind w:left="6480" w:hanging="180"/>
      </w:pPr>
    </w:lvl>
  </w:abstractNum>
  <w:abstractNum w:abstractNumId="31" w15:restartNumberingAfterBreak="0">
    <w:nsid w:val="69A93B79"/>
    <w:multiLevelType w:val="hybridMultilevel"/>
    <w:tmpl w:val="A4D4F782"/>
    <w:lvl w:ilvl="0" w:tplc="1ADE361A">
      <w:start w:val="1"/>
      <w:numFmt w:val="bullet"/>
      <w:lvlText w:val=""/>
      <w:lvlJc w:val="left"/>
      <w:pPr>
        <w:ind w:left="360" w:hanging="360"/>
      </w:pPr>
      <w:rPr>
        <w:rFonts w:ascii="Symbol" w:hAnsi="Symbol" w:hint="default"/>
      </w:rPr>
    </w:lvl>
    <w:lvl w:ilvl="1" w:tplc="EE04C700">
      <w:start w:val="1"/>
      <w:numFmt w:val="bullet"/>
      <w:lvlText w:val="o"/>
      <w:lvlJc w:val="left"/>
      <w:pPr>
        <w:ind w:left="1080" w:hanging="360"/>
      </w:pPr>
      <w:rPr>
        <w:rFonts w:ascii="Courier New" w:hAnsi="Courier New" w:cs="Courier New" w:hint="default"/>
      </w:rPr>
    </w:lvl>
    <w:lvl w:ilvl="2" w:tplc="00F034A2" w:tentative="1">
      <w:start w:val="1"/>
      <w:numFmt w:val="bullet"/>
      <w:lvlText w:val=""/>
      <w:lvlJc w:val="left"/>
      <w:pPr>
        <w:ind w:left="1800" w:hanging="360"/>
      </w:pPr>
      <w:rPr>
        <w:rFonts w:ascii="Wingdings" w:hAnsi="Wingdings" w:hint="default"/>
      </w:rPr>
    </w:lvl>
    <w:lvl w:ilvl="3" w:tplc="8640EB98" w:tentative="1">
      <w:start w:val="1"/>
      <w:numFmt w:val="bullet"/>
      <w:lvlText w:val=""/>
      <w:lvlJc w:val="left"/>
      <w:pPr>
        <w:ind w:left="2520" w:hanging="360"/>
      </w:pPr>
      <w:rPr>
        <w:rFonts w:ascii="Symbol" w:hAnsi="Symbol" w:hint="default"/>
      </w:rPr>
    </w:lvl>
    <w:lvl w:ilvl="4" w:tplc="CDF235B6" w:tentative="1">
      <w:start w:val="1"/>
      <w:numFmt w:val="bullet"/>
      <w:lvlText w:val="o"/>
      <w:lvlJc w:val="left"/>
      <w:pPr>
        <w:ind w:left="3240" w:hanging="360"/>
      </w:pPr>
      <w:rPr>
        <w:rFonts w:ascii="Courier New" w:hAnsi="Courier New" w:cs="Courier New" w:hint="default"/>
      </w:rPr>
    </w:lvl>
    <w:lvl w:ilvl="5" w:tplc="FF5AE01E" w:tentative="1">
      <w:start w:val="1"/>
      <w:numFmt w:val="bullet"/>
      <w:lvlText w:val=""/>
      <w:lvlJc w:val="left"/>
      <w:pPr>
        <w:ind w:left="3960" w:hanging="360"/>
      </w:pPr>
      <w:rPr>
        <w:rFonts w:ascii="Wingdings" w:hAnsi="Wingdings" w:hint="default"/>
      </w:rPr>
    </w:lvl>
    <w:lvl w:ilvl="6" w:tplc="67886320" w:tentative="1">
      <w:start w:val="1"/>
      <w:numFmt w:val="bullet"/>
      <w:lvlText w:val=""/>
      <w:lvlJc w:val="left"/>
      <w:pPr>
        <w:ind w:left="4680" w:hanging="360"/>
      </w:pPr>
      <w:rPr>
        <w:rFonts w:ascii="Symbol" w:hAnsi="Symbol" w:hint="default"/>
      </w:rPr>
    </w:lvl>
    <w:lvl w:ilvl="7" w:tplc="3430A314" w:tentative="1">
      <w:start w:val="1"/>
      <w:numFmt w:val="bullet"/>
      <w:lvlText w:val="o"/>
      <w:lvlJc w:val="left"/>
      <w:pPr>
        <w:ind w:left="5400" w:hanging="360"/>
      </w:pPr>
      <w:rPr>
        <w:rFonts w:ascii="Courier New" w:hAnsi="Courier New" w:cs="Courier New" w:hint="default"/>
      </w:rPr>
    </w:lvl>
    <w:lvl w:ilvl="8" w:tplc="B6A44102" w:tentative="1">
      <w:start w:val="1"/>
      <w:numFmt w:val="bullet"/>
      <w:lvlText w:val=""/>
      <w:lvlJc w:val="left"/>
      <w:pPr>
        <w:ind w:left="6120" w:hanging="360"/>
      </w:pPr>
      <w:rPr>
        <w:rFonts w:ascii="Wingdings" w:hAnsi="Wingdings" w:hint="default"/>
      </w:rPr>
    </w:lvl>
  </w:abstractNum>
  <w:abstractNum w:abstractNumId="32" w15:restartNumberingAfterBreak="0">
    <w:nsid w:val="6A726A20"/>
    <w:multiLevelType w:val="multilevel"/>
    <w:tmpl w:val="36469570"/>
    <w:lvl w:ilvl="0">
      <w:start w:val="9"/>
      <w:numFmt w:val="decimal"/>
      <w:lvlText w:val="%1"/>
      <w:lvlJc w:val="left"/>
      <w:pPr>
        <w:ind w:left="360" w:hanging="360"/>
      </w:pPr>
      <w:rPr>
        <w:rFonts w:hint="default"/>
      </w:rPr>
    </w:lvl>
    <w:lvl w:ilvl="1">
      <w:start w:val="3"/>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33" w15:restartNumberingAfterBreak="0">
    <w:nsid w:val="6BE1661B"/>
    <w:multiLevelType w:val="hybridMultilevel"/>
    <w:tmpl w:val="0606706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15:restartNumberingAfterBreak="0">
    <w:nsid w:val="6C9842EA"/>
    <w:multiLevelType w:val="multilevel"/>
    <w:tmpl w:val="98DCD540"/>
    <w:lvl w:ilvl="0">
      <w:start w:val="9"/>
      <w:numFmt w:val="decimal"/>
      <w:lvlText w:val="%1"/>
      <w:lvlJc w:val="left"/>
      <w:pPr>
        <w:tabs>
          <w:tab w:val="num" w:pos="480"/>
        </w:tabs>
        <w:ind w:left="480" w:hanging="480"/>
      </w:pPr>
      <w:rPr>
        <w:rFonts w:hint="default"/>
      </w:rPr>
    </w:lvl>
    <w:lvl w:ilvl="1">
      <w:start w:val="1"/>
      <w:numFmt w:val="decimal"/>
      <w:lvlText w:val="%1.%2"/>
      <w:lvlJc w:val="left"/>
      <w:pPr>
        <w:tabs>
          <w:tab w:val="num" w:pos="840"/>
        </w:tabs>
        <w:ind w:left="840" w:hanging="48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5" w15:restartNumberingAfterBreak="0">
    <w:nsid w:val="6D6D4897"/>
    <w:multiLevelType w:val="hybridMultilevel"/>
    <w:tmpl w:val="0B5E5EDC"/>
    <w:lvl w:ilvl="0" w:tplc="EB2EFD0E">
      <w:start w:val="1"/>
      <w:numFmt w:val="bullet"/>
      <w:lvlText w:val=""/>
      <w:lvlJc w:val="left"/>
      <w:pPr>
        <w:ind w:left="748" w:hanging="360"/>
      </w:pPr>
      <w:rPr>
        <w:rFonts w:ascii="Symbol" w:hAnsi="Symbol" w:hint="default"/>
      </w:rPr>
    </w:lvl>
    <w:lvl w:ilvl="1" w:tplc="99D02A32" w:tentative="1">
      <w:start w:val="1"/>
      <w:numFmt w:val="bullet"/>
      <w:lvlText w:val="o"/>
      <w:lvlJc w:val="left"/>
      <w:pPr>
        <w:ind w:left="1468" w:hanging="360"/>
      </w:pPr>
      <w:rPr>
        <w:rFonts w:ascii="Courier New" w:hAnsi="Courier New" w:cs="Courier New" w:hint="default"/>
      </w:rPr>
    </w:lvl>
    <w:lvl w:ilvl="2" w:tplc="0308C5DA" w:tentative="1">
      <w:start w:val="1"/>
      <w:numFmt w:val="bullet"/>
      <w:lvlText w:val=""/>
      <w:lvlJc w:val="left"/>
      <w:pPr>
        <w:ind w:left="2188" w:hanging="360"/>
      </w:pPr>
      <w:rPr>
        <w:rFonts w:ascii="Wingdings" w:hAnsi="Wingdings" w:hint="default"/>
      </w:rPr>
    </w:lvl>
    <w:lvl w:ilvl="3" w:tplc="F0209BE8" w:tentative="1">
      <w:start w:val="1"/>
      <w:numFmt w:val="bullet"/>
      <w:lvlText w:val=""/>
      <w:lvlJc w:val="left"/>
      <w:pPr>
        <w:ind w:left="2908" w:hanging="360"/>
      </w:pPr>
      <w:rPr>
        <w:rFonts w:ascii="Symbol" w:hAnsi="Symbol" w:hint="default"/>
      </w:rPr>
    </w:lvl>
    <w:lvl w:ilvl="4" w:tplc="97204ED0" w:tentative="1">
      <w:start w:val="1"/>
      <w:numFmt w:val="bullet"/>
      <w:lvlText w:val="o"/>
      <w:lvlJc w:val="left"/>
      <w:pPr>
        <w:ind w:left="3628" w:hanging="360"/>
      </w:pPr>
      <w:rPr>
        <w:rFonts w:ascii="Courier New" w:hAnsi="Courier New" w:cs="Courier New" w:hint="default"/>
      </w:rPr>
    </w:lvl>
    <w:lvl w:ilvl="5" w:tplc="1130E25A" w:tentative="1">
      <w:start w:val="1"/>
      <w:numFmt w:val="bullet"/>
      <w:lvlText w:val=""/>
      <w:lvlJc w:val="left"/>
      <w:pPr>
        <w:ind w:left="4348" w:hanging="360"/>
      </w:pPr>
      <w:rPr>
        <w:rFonts w:ascii="Wingdings" w:hAnsi="Wingdings" w:hint="default"/>
      </w:rPr>
    </w:lvl>
    <w:lvl w:ilvl="6" w:tplc="144C27D2" w:tentative="1">
      <w:start w:val="1"/>
      <w:numFmt w:val="bullet"/>
      <w:lvlText w:val=""/>
      <w:lvlJc w:val="left"/>
      <w:pPr>
        <w:ind w:left="5068" w:hanging="360"/>
      </w:pPr>
      <w:rPr>
        <w:rFonts w:ascii="Symbol" w:hAnsi="Symbol" w:hint="default"/>
      </w:rPr>
    </w:lvl>
    <w:lvl w:ilvl="7" w:tplc="0A408064" w:tentative="1">
      <w:start w:val="1"/>
      <w:numFmt w:val="bullet"/>
      <w:lvlText w:val="o"/>
      <w:lvlJc w:val="left"/>
      <w:pPr>
        <w:ind w:left="5788" w:hanging="360"/>
      </w:pPr>
      <w:rPr>
        <w:rFonts w:ascii="Courier New" w:hAnsi="Courier New" w:cs="Courier New" w:hint="default"/>
      </w:rPr>
    </w:lvl>
    <w:lvl w:ilvl="8" w:tplc="FD9621DE" w:tentative="1">
      <w:start w:val="1"/>
      <w:numFmt w:val="bullet"/>
      <w:lvlText w:val=""/>
      <w:lvlJc w:val="left"/>
      <w:pPr>
        <w:ind w:left="6508" w:hanging="360"/>
      </w:pPr>
      <w:rPr>
        <w:rFonts w:ascii="Wingdings" w:hAnsi="Wingdings" w:hint="default"/>
      </w:rPr>
    </w:lvl>
  </w:abstractNum>
  <w:abstractNum w:abstractNumId="36" w15:restartNumberingAfterBreak="0">
    <w:nsid w:val="6DFD60D2"/>
    <w:multiLevelType w:val="hybridMultilevel"/>
    <w:tmpl w:val="3A88E074"/>
    <w:lvl w:ilvl="0" w:tplc="04090005">
      <w:start w:val="1"/>
      <w:numFmt w:val="bullet"/>
      <w:lvlText w:val=""/>
      <w:lvlJc w:val="left"/>
      <w:pPr>
        <w:tabs>
          <w:tab w:val="num" w:pos="1560"/>
        </w:tabs>
        <w:ind w:left="1560" w:hanging="360"/>
      </w:pPr>
      <w:rPr>
        <w:rFonts w:ascii="Wingdings" w:hAnsi="Wingdings" w:hint="default"/>
      </w:rPr>
    </w:lvl>
    <w:lvl w:ilvl="1" w:tplc="04090003" w:tentative="1">
      <w:start w:val="1"/>
      <w:numFmt w:val="bullet"/>
      <w:lvlText w:val="o"/>
      <w:lvlJc w:val="left"/>
      <w:pPr>
        <w:tabs>
          <w:tab w:val="num" w:pos="2280"/>
        </w:tabs>
        <w:ind w:left="2280" w:hanging="360"/>
      </w:pPr>
      <w:rPr>
        <w:rFonts w:ascii="Courier New" w:hAnsi="Courier New" w:cs="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37" w15:restartNumberingAfterBreak="0">
    <w:nsid w:val="6EF90E82"/>
    <w:multiLevelType w:val="hybridMultilevel"/>
    <w:tmpl w:val="12441142"/>
    <w:lvl w:ilvl="0" w:tplc="018A60D0">
      <w:start w:val="1"/>
      <w:numFmt w:val="lowerRoman"/>
      <w:lvlText w:val="(%1)"/>
      <w:lvlJc w:val="left"/>
      <w:pPr>
        <w:ind w:left="720" w:hanging="360"/>
      </w:pPr>
      <w:rPr>
        <w:rFonts w:ascii="Arial" w:eastAsia="Times New Roman" w:hAnsi="Arial"/>
        <w:b w:val="0"/>
        <w:bCs w:val="0"/>
        <w:sz w:val="24"/>
        <w:szCs w:val="24"/>
        <w:u w:val="none"/>
      </w:rPr>
    </w:lvl>
    <w:lvl w:ilvl="1" w:tplc="91CE1EEA">
      <w:start w:val="1"/>
      <w:numFmt w:val="lowerLetter"/>
      <w:lvlText w:val="%2."/>
      <w:lvlJc w:val="left"/>
      <w:pPr>
        <w:ind w:left="1440" w:hanging="360"/>
      </w:pPr>
    </w:lvl>
    <w:lvl w:ilvl="2" w:tplc="449A470A">
      <w:start w:val="1"/>
      <w:numFmt w:val="lowerRoman"/>
      <w:lvlText w:val="%3."/>
      <w:lvlJc w:val="right"/>
      <w:pPr>
        <w:ind w:left="2160" w:hanging="180"/>
      </w:pPr>
    </w:lvl>
    <w:lvl w:ilvl="3" w:tplc="960EFFBC">
      <w:start w:val="1"/>
      <w:numFmt w:val="decimal"/>
      <w:lvlText w:val="%4."/>
      <w:lvlJc w:val="left"/>
      <w:pPr>
        <w:ind w:left="2880" w:hanging="360"/>
      </w:pPr>
    </w:lvl>
    <w:lvl w:ilvl="4" w:tplc="6DB094D8">
      <w:start w:val="1"/>
      <w:numFmt w:val="lowerLetter"/>
      <w:lvlText w:val="%5."/>
      <w:lvlJc w:val="left"/>
      <w:pPr>
        <w:ind w:left="3600" w:hanging="360"/>
      </w:pPr>
    </w:lvl>
    <w:lvl w:ilvl="5" w:tplc="9C8E5AAC">
      <w:start w:val="1"/>
      <w:numFmt w:val="lowerRoman"/>
      <w:lvlText w:val="%6."/>
      <w:lvlJc w:val="right"/>
      <w:pPr>
        <w:ind w:left="4320" w:hanging="180"/>
      </w:pPr>
    </w:lvl>
    <w:lvl w:ilvl="6" w:tplc="D6D429A6">
      <w:start w:val="1"/>
      <w:numFmt w:val="decimal"/>
      <w:lvlText w:val="%7."/>
      <w:lvlJc w:val="left"/>
      <w:pPr>
        <w:ind w:left="5040" w:hanging="360"/>
      </w:pPr>
    </w:lvl>
    <w:lvl w:ilvl="7" w:tplc="3CF6FE4C">
      <w:start w:val="1"/>
      <w:numFmt w:val="lowerLetter"/>
      <w:lvlText w:val="%8."/>
      <w:lvlJc w:val="left"/>
      <w:pPr>
        <w:ind w:left="5760" w:hanging="360"/>
      </w:pPr>
    </w:lvl>
    <w:lvl w:ilvl="8" w:tplc="33884A98">
      <w:start w:val="1"/>
      <w:numFmt w:val="lowerRoman"/>
      <w:lvlText w:val="%9."/>
      <w:lvlJc w:val="right"/>
      <w:pPr>
        <w:ind w:left="6480" w:hanging="180"/>
      </w:pPr>
    </w:lvl>
  </w:abstractNum>
  <w:abstractNum w:abstractNumId="38" w15:restartNumberingAfterBreak="0">
    <w:nsid w:val="71051A9E"/>
    <w:multiLevelType w:val="multilevel"/>
    <w:tmpl w:val="6BB8E512"/>
    <w:styleLink w:val="Style2"/>
    <w:lvl w:ilvl="0">
      <w:start w:val="1"/>
      <w:numFmt w:val="none"/>
      <w:lvlText w:val="10.1"/>
      <w:lvlJc w:val="left"/>
      <w:pPr>
        <w:ind w:left="510" w:hanging="420"/>
      </w:pPr>
      <w:rPr>
        <w:rFonts w:hint="default"/>
        <w:b/>
      </w:rPr>
    </w:lvl>
    <w:lvl w:ilvl="1">
      <w:start w:val="1"/>
      <w:numFmt w:val="none"/>
      <w:lvlText w:val="10.5"/>
      <w:lvlJc w:val="left"/>
      <w:pPr>
        <w:ind w:left="810" w:hanging="720"/>
      </w:pPr>
      <w:rPr>
        <w:rFonts w:hint="default"/>
        <w:b/>
      </w:rPr>
    </w:lvl>
    <w:lvl w:ilvl="2">
      <w:start w:val="1"/>
      <w:numFmt w:val="decimal"/>
      <w:lvlText w:val="%1.%2.%3"/>
      <w:lvlJc w:val="left"/>
      <w:pPr>
        <w:ind w:left="1170" w:hanging="1080"/>
      </w:pPr>
      <w:rPr>
        <w:rFonts w:hint="default"/>
        <w:b/>
      </w:rPr>
    </w:lvl>
    <w:lvl w:ilvl="3">
      <w:start w:val="1"/>
      <w:numFmt w:val="decimal"/>
      <w:lvlText w:val="%1.%2.%3.%4"/>
      <w:lvlJc w:val="left"/>
      <w:pPr>
        <w:ind w:left="1170" w:hanging="1080"/>
      </w:pPr>
      <w:rPr>
        <w:rFonts w:hint="default"/>
        <w:b/>
      </w:rPr>
    </w:lvl>
    <w:lvl w:ilvl="4">
      <w:start w:val="1"/>
      <w:numFmt w:val="decimal"/>
      <w:lvlText w:val="%1.%2.%3.%4.%5"/>
      <w:lvlJc w:val="left"/>
      <w:pPr>
        <w:ind w:left="1530" w:hanging="1440"/>
      </w:pPr>
      <w:rPr>
        <w:rFonts w:hint="default"/>
        <w:b/>
      </w:rPr>
    </w:lvl>
    <w:lvl w:ilvl="5">
      <w:start w:val="1"/>
      <w:numFmt w:val="decimal"/>
      <w:lvlText w:val="%1.%2.%3.%4.%5.%6"/>
      <w:lvlJc w:val="left"/>
      <w:pPr>
        <w:ind w:left="1890" w:hanging="1800"/>
      </w:pPr>
      <w:rPr>
        <w:rFonts w:hint="default"/>
        <w:b/>
      </w:rPr>
    </w:lvl>
    <w:lvl w:ilvl="6">
      <w:start w:val="1"/>
      <w:numFmt w:val="decimal"/>
      <w:lvlText w:val="%1.%2.%3.%4.%5.%6.%7"/>
      <w:lvlJc w:val="left"/>
      <w:pPr>
        <w:ind w:left="2250" w:hanging="2160"/>
      </w:pPr>
      <w:rPr>
        <w:rFonts w:hint="default"/>
        <w:b/>
      </w:rPr>
    </w:lvl>
    <w:lvl w:ilvl="7">
      <w:start w:val="1"/>
      <w:numFmt w:val="decimal"/>
      <w:lvlText w:val="%1.%2.%3.%4.%5.%6.%7.%8"/>
      <w:lvlJc w:val="left"/>
      <w:pPr>
        <w:ind w:left="2610" w:hanging="2520"/>
      </w:pPr>
      <w:rPr>
        <w:rFonts w:hint="default"/>
        <w:b/>
      </w:rPr>
    </w:lvl>
    <w:lvl w:ilvl="8">
      <w:start w:val="1"/>
      <w:numFmt w:val="decimal"/>
      <w:lvlText w:val="%1.%2.%3.%4.%5.%6.%7.%8.%9"/>
      <w:lvlJc w:val="left"/>
      <w:pPr>
        <w:ind w:left="2610" w:hanging="2520"/>
      </w:pPr>
      <w:rPr>
        <w:rFonts w:hint="default"/>
        <w:b/>
      </w:rPr>
    </w:lvl>
  </w:abstractNum>
  <w:abstractNum w:abstractNumId="39" w15:restartNumberingAfterBreak="0">
    <w:nsid w:val="72B96FDA"/>
    <w:multiLevelType w:val="hybridMultilevel"/>
    <w:tmpl w:val="444A2908"/>
    <w:lvl w:ilvl="0" w:tplc="F5346856">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4134E67"/>
    <w:multiLevelType w:val="hybridMultilevel"/>
    <w:tmpl w:val="E006C75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 w15:restartNumberingAfterBreak="0">
    <w:nsid w:val="770E1871"/>
    <w:multiLevelType w:val="hybridMultilevel"/>
    <w:tmpl w:val="9B221438"/>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42" w15:restartNumberingAfterBreak="0">
    <w:nsid w:val="77D16A89"/>
    <w:multiLevelType w:val="multilevel"/>
    <w:tmpl w:val="3294B306"/>
    <w:styleLink w:val="Style3"/>
    <w:lvl w:ilvl="0">
      <w:start w:val="10"/>
      <w:numFmt w:val="decimal"/>
      <w:lvlText w:val="%1"/>
      <w:lvlJc w:val="left"/>
      <w:pPr>
        <w:ind w:left="420" w:hanging="420"/>
      </w:pPr>
      <w:rPr>
        <w:rFonts w:hint="default"/>
        <w:b/>
      </w:rPr>
    </w:lvl>
    <w:lvl w:ilvl="1">
      <w:start w:val="1"/>
      <w:numFmt w:val="none"/>
      <w:lvlText w:val="10.1"/>
      <w:lvlJc w:val="left"/>
      <w:pPr>
        <w:ind w:left="720" w:hanging="720"/>
      </w:pPr>
      <w:rPr>
        <w:rFonts w:hint="default"/>
        <w:b/>
      </w:rPr>
    </w:lvl>
    <w:lvl w:ilvl="2">
      <w:start w:val="1"/>
      <w:numFmt w:val="decimal"/>
      <w:lvlText w:val="%1.%2.%3"/>
      <w:lvlJc w:val="left"/>
      <w:pPr>
        <w:ind w:left="1080" w:hanging="10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800" w:hanging="1800"/>
      </w:pPr>
      <w:rPr>
        <w:rFonts w:hint="default"/>
        <w:b/>
      </w:rPr>
    </w:lvl>
    <w:lvl w:ilvl="6">
      <w:start w:val="1"/>
      <w:numFmt w:val="decimal"/>
      <w:lvlText w:val="%1.%2.%3.%4.%5.%6.%7"/>
      <w:lvlJc w:val="left"/>
      <w:pPr>
        <w:ind w:left="2160" w:hanging="2160"/>
      </w:pPr>
      <w:rPr>
        <w:rFonts w:hint="default"/>
        <w:b/>
      </w:rPr>
    </w:lvl>
    <w:lvl w:ilvl="7">
      <w:start w:val="1"/>
      <w:numFmt w:val="decimal"/>
      <w:lvlText w:val="%1.%2.%3.%4.%5.%6.%7.%8"/>
      <w:lvlJc w:val="left"/>
      <w:pPr>
        <w:ind w:left="2520" w:hanging="2520"/>
      </w:pPr>
      <w:rPr>
        <w:rFonts w:hint="default"/>
        <w:b/>
      </w:rPr>
    </w:lvl>
    <w:lvl w:ilvl="8">
      <w:start w:val="1"/>
      <w:numFmt w:val="decimal"/>
      <w:lvlText w:val="%1.%2.%3.%4.%5.%6.%7.%8.%9"/>
      <w:lvlJc w:val="left"/>
      <w:pPr>
        <w:ind w:left="2520" w:hanging="2520"/>
      </w:pPr>
      <w:rPr>
        <w:rFonts w:hint="default"/>
        <w:b/>
      </w:rPr>
    </w:lvl>
  </w:abstractNum>
  <w:abstractNum w:abstractNumId="43" w15:restartNumberingAfterBreak="0">
    <w:nsid w:val="78DE3B27"/>
    <w:multiLevelType w:val="hybridMultilevel"/>
    <w:tmpl w:val="3294DC58"/>
    <w:lvl w:ilvl="0" w:tplc="0409000D">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7E8B7EB8"/>
    <w:multiLevelType w:val="hybridMultilevel"/>
    <w:tmpl w:val="6C80F972"/>
    <w:lvl w:ilvl="0" w:tplc="AB58CF7E">
      <w:start w:val="1"/>
      <w:numFmt w:val="bullet"/>
      <w:lvlText w:val=""/>
      <w:lvlJc w:val="left"/>
      <w:pPr>
        <w:ind w:left="720" w:hanging="360"/>
      </w:pPr>
      <w:rPr>
        <w:rFonts w:ascii="Wingdings" w:hAnsi="Wingdings" w:hint="default"/>
      </w:rPr>
    </w:lvl>
    <w:lvl w:ilvl="1" w:tplc="D24092F2" w:tentative="1">
      <w:start w:val="1"/>
      <w:numFmt w:val="bullet"/>
      <w:lvlText w:val="o"/>
      <w:lvlJc w:val="left"/>
      <w:pPr>
        <w:ind w:left="1440" w:hanging="360"/>
      </w:pPr>
      <w:rPr>
        <w:rFonts w:ascii="Courier New" w:hAnsi="Courier New" w:cs="Courier New" w:hint="default"/>
      </w:rPr>
    </w:lvl>
    <w:lvl w:ilvl="2" w:tplc="C0483DC6" w:tentative="1">
      <w:start w:val="1"/>
      <w:numFmt w:val="bullet"/>
      <w:lvlText w:val=""/>
      <w:lvlJc w:val="left"/>
      <w:pPr>
        <w:ind w:left="2160" w:hanging="360"/>
      </w:pPr>
      <w:rPr>
        <w:rFonts w:ascii="Wingdings" w:hAnsi="Wingdings" w:hint="default"/>
      </w:rPr>
    </w:lvl>
    <w:lvl w:ilvl="3" w:tplc="67F6CF84" w:tentative="1">
      <w:start w:val="1"/>
      <w:numFmt w:val="bullet"/>
      <w:lvlText w:val=""/>
      <w:lvlJc w:val="left"/>
      <w:pPr>
        <w:ind w:left="2880" w:hanging="360"/>
      </w:pPr>
      <w:rPr>
        <w:rFonts w:ascii="Symbol" w:hAnsi="Symbol" w:hint="default"/>
      </w:rPr>
    </w:lvl>
    <w:lvl w:ilvl="4" w:tplc="A9E68918" w:tentative="1">
      <w:start w:val="1"/>
      <w:numFmt w:val="bullet"/>
      <w:lvlText w:val="o"/>
      <w:lvlJc w:val="left"/>
      <w:pPr>
        <w:ind w:left="3600" w:hanging="360"/>
      </w:pPr>
      <w:rPr>
        <w:rFonts w:ascii="Courier New" w:hAnsi="Courier New" w:cs="Courier New" w:hint="default"/>
      </w:rPr>
    </w:lvl>
    <w:lvl w:ilvl="5" w:tplc="071E7DC4" w:tentative="1">
      <w:start w:val="1"/>
      <w:numFmt w:val="bullet"/>
      <w:lvlText w:val=""/>
      <w:lvlJc w:val="left"/>
      <w:pPr>
        <w:ind w:left="4320" w:hanging="360"/>
      </w:pPr>
      <w:rPr>
        <w:rFonts w:ascii="Wingdings" w:hAnsi="Wingdings" w:hint="default"/>
      </w:rPr>
    </w:lvl>
    <w:lvl w:ilvl="6" w:tplc="49D4BF04" w:tentative="1">
      <w:start w:val="1"/>
      <w:numFmt w:val="bullet"/>
      <w:lvlText w:val=""/>
      <w:lvlJc w:val="left"/>
      <w:pPr>
        <w:ind w:left="5040" w:hanging="360"/>
      </w:pPr>
      <w:rPr>
        <w:rFonts w:ascii="Symbol" w:hAnsi="Symbol" w:hint="default"/>
      </w:rPr>
    </w:lvl>
    <w:lvl w:ilvl="7" w:tplc="6C2E8CC2" w:tentative="1">
      <w:start w:val="1"/>
      <w:numFmt w:val="bullet"/>
      <w:lvlText w:val="o"/>
      <w:lvlJc w:val="left"/>
      <w:pPr>
        <w:ind w:left="5760" w:hanging="360"/>
      </w:pPr>
      <w:rPr>
        <w:rFonts w:ascii="Courier New" w:hAnsi="Courier New" w:cs="Courier New" w:hint="default"/>
      </w:rPr>
    </w:lvl>
    <w:lvl w:ilvl="8" w:tplc="6E0E9898" w:tentative="1">
      <w:start w:val="1"/>
      <w:numFmt w:val="bullet"/>
      <w:lvlText w:val=""/>
      <w:lvlJc w:val="left"/>
      <w:pPr>
        <w:ind w:left="6480" w:hanging="360"/>
      </w:pPr>
      <w:rPr>
        <w:rFonts w:ascii="Wingdings" w:hAnsi="Wingdings" w:hint="default"/>
      </w:rPr>
    </w:lvl>
  </w:abstractNum>
  <w:num w:numId="1">
    <w:abstractNumId w:val="39"/>
  </w:num>
  <w:num w:numId="2">
    <w:abstractNumId w:val="11"/>
  </w:num>
  <w:num w:numId="3">
    <w:abstractNumId w:val="38"/>
  </w:num>
  <w:num w:numId="4">
    <w:abstractNumId w:val="42"/>
  </w:num>
  <w:num w:numId="5">
    <w:abstractNumId w:val="25"/>
  </w:num>
  <w:num w:numId="6">
    <w:abstractNumId w:val="26"/>
  </w:num>
  <w:num w:numId="7">
    <w:abstractNumId w:val="8"/>
  </w:num>
  <w:num w:numId="8">
    <w:abstractNumId w:val="37"/>
  </w:num>
  <w:num w:numId="9">
    <w:abstractNumId w:val="3"/>
  </w:num>
  <w:num w:numId="10">
    <w:abstractNumId w:val="30"/>
  </w:num>
  <w:num w:numId="11">
    <w:abstractNumId w:val="43"/>
  </w:num>
  <w:num w:numId="12">
    <w:abstractNumId w:val="31"/>
  </w:num>
  <w:num w:numId="13">
    <w:abstractNumId w:val="5"/>
  </w:num>
  <w:num w:numId="14">
    <w:abstractNumId w:val="35"/>
  </w:num>
  <w:num w:numId="15">
    <w:abstractNumId w:val="44"/>
  </w:num>
  <w:num w:numId="16">
    <w:abstractNumId w:val="2"/>
  </w:num>
  <w:num w:numId="17">
    <w:abstractNumId w:val="23"/>
  </w:num>
  <w:num w:numId="18">
    <w:abstractNumId w:val="13"/>
  </w:num>
  <w:num w:numId="19">
    <w:abstractNumId w:val="29"/>
  </w:num>
  <w:num w:numId="20">
    <w:abstractNumId w:val="16"/>
  </w:num>
  <w:num w:numId="21">
    <w:abstractNumId w:val="40"/>
  </w:num>
  <w:num w:numId="22">
    <w:abstractNumId w:val="0"/>
  </w:num>
  <w:num w:numId="23">
    <w:abstractNumId w:val="10"/>
  </w:num>
  <w:num w:numId="24">
    <w:abstractNumId w:val="19"/>
  </w:num>
  <w:num w:numId="25">
    <w:abstractNumId w:val="17"/>
  </w:num>
  <w:num w:numId="26">
    <w:abstractNumId w:val="14"/>
  </w:num>
  <w:num w:numId="27">
    <w:abstractNumId w:val="22"/>
  </w:num>
  <w:num w:numId="28">
    <w:abstractNumId w:val="41"/>
  </w:num>
  <w:num w:numId="29">
    <w:abstractNumId w:val="34"/>
  </w:num>
  <w:num w:numId="30">
    <w:abstractNumId w:val="36"/>
  </w:num>
  <w:num w:numId="31">
    <w:abstractNumId w:val="4"/>
  </w:num>
  <w:num w:numId="32">
    <w:abstractNumId w:val="12"/>
  </w:num>
  <w:num w:numId="33">
    <w:abstractNumId w:val="24"/>
  </w:num>
  <w:num w:numId="34">
    <w:abstractNumId w:val="6"/>
  </w:num>
  <w:num w:numId="35">
    <w:abstractNumId w:val="1"/>
  </w:num>
  <w:num w:numId="36">
    <w:abstractNumId w:val="15"/>
  </w:num>
  <w:num w:numId="37">
    <w:abstractNumId w:val="20"/>
  </w:num>
  <w:num w:numId="38">
    <w:abstractNumId w:val="28"/>
  </w:num>
  <w:num w:numId="39">
    <w:abstractNumId w:val="33"/>
  </w:num>
  <w:num w:numId="40">
    <w:abstractNumId w:val="27"/>
  </w:num>
  <w:num w:numId="41">
    <w:abstractNumId w:val="32"/>
  </w:num>
  <w:num w:numId="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AC9"/>
    <w:rsid w:val="00001334"/>
    <w:rsid w:val="00004009"/>
    <w:rsid w:val="00006697"/>
    <w:rsid w:val="000071E3"/>
    <w:rsid w:val="00010C88"/>
    <w:rsid w:val="00015B68"/>
    <w:rsid w:val="00027C43"/>
    <w:rsid w:val="00034C6C"/>
    <w:rsid w:val="000351AE"/>
    <w:rsid w:val="00054EA2"/>
    <w:rsid w:val="00060F93"/>
    <w:rsid w:val="00062AC5"/>
    <w:rsid w:val="00063C33"/>
    <w:rsid w:val="00081125"/>
    <w:rsid w:val="00081F50"/>
    <w:rsid w:val="00090E48"/>
    <w:rsid w:val="0009131C"/>
    <w:rsid w:val="00092690"/>
    <w:rsid w:val="00093B05"/>
    <w:rsid w:val="000A441C"/>
    <w:rsid w:val="000A5F63"/>
    <w:rsid w:val="000B0049"/>
    <w:rsid w:val="000B4AC9"/>
    <w:rsid w:val="000C1DEF"/>
    <w:rsid w:val="000D03B4"/>
    <w:rsid w:val="000D7261"/>
    <w:rsid w:val="000E7985"/>
    <w:rsid w:val="000F2DDB"/>
    <w:rsid w:val="000F3425"/>
    <w:rsid w:val="00102D64"/>
    <w:rsid w:val="00105891"/>
    <w:rsid w:val="00107685"/>
    <w:rsid w:val="001130C7"/>
    <w:rsid w:val="00115253"/>
    <w:rsid w:val="001239C2"/>
    <w:rsid w:val="001311A6"/>
    <w:rsid w:val="00135B8C"/>
    <w:rsid w:val="0014665F"/>
    <w:rsid w:val="0014719A"/>
    <w:rsid w:val="0015009B"/>
    <w:rsid w:val="00157E37"/>
    <w:rsid w:val="001633C2"/>
    <w:rsid w:val="001634D7"/>
    <w:rsid w:val="001651B6"/>
    <w:rsid w:val="00174C1A"/>
    <w:rsid w:val="00182715"/>
    <w:rsid w:val="00183BBC"/>
    <w:rsid w:val="00183C85"/>
    <w:rsid w:val="001917EB"/>
    <w:rsid w:val="00196B56"/>
    <w:rsid w:val="00197103"/>
    <w:rsid w:val="001A0968"/>
    <w:rsid w:val="001C24EA"/>
    <w:rsid w:val="001C4345"/>
    <w:rsid w:val="001C7515"/>
    <w:rsid w:val="001D2BFE"/>
    <w:rsid w:val="001D2C18"/>
    <w:rsid w:val="001D3BC3"/>
    <w:rsid w:val="001D657C"/>
    <w:rsid w:val="001D7DB8"/>
    <w:rsid w:val="001E2357"/>
    <w:rsid w:val="001E5739"/>
    <w:rsid w:val="001F7DBD"/>
    <w:rsid w:val="00207CCC"/>
    <w:rsid w:val="002308FE"/>
    <w:rsid w:val="00244652"/>
    <w:rsid w:val="002457BE"/>
    <w:rsid w:val="00250DC5"/>
    <w:rsid w:val="00256A16"/>
    <w:rsid w:val="0026301A"/>
    <w:rsid w:val="00266542"/>
    <w:rsid w:val="0028255C"/>
    <w:rsid w:val="0028294A"/>
    <w:rsid w:val="002854EE"/>
    <w:rsid w:val="00285F08"/>
    <w:rsid w:val="002955E3"/>
    <w:rsid w:val="002969FE"/>
    <w:rsid w:val="002A244D"/>
    <w:rsid w:val="002B106E"/>
    <w:rsid w:val="002B11D4"/>
    <w:rsid w:val="002B51C0"/>
    <w:rsid w:val="002C3DED"/>
    <w:rsid w:val="002E186F"/>
    <w:rsid w:val="002E38AF"/>
    <w:rsid w:val="002E5223"/>
    <w:rsid w:val="00302D0B"/>
    <w:rsid w:val="00306922"/>
    <w:rsid w:val="00315ADC"/>
    <w:rsid w:val="00315F7A"/>
    <w:rsid w:val="00320B74"/>
    <w:rsid w:val="00321860"/>
    <w:rsid w:val="003233D2"/>
    <w:rsid w:val="00327C82"/>
    <w:rsid w:val="0033069B"/>
    <w:rsid w:val="0033469A"/>
    <w:rsid w:val="003408FB"/>
    <w:rsid w:val="00340FE7"/>
    <w:rsid w:val="00344B73"/>
    <w:rsid w:val="00352102"/>
    <w:rsid w:val="00356329"/>
    <w:rsid w:val="00360A25"/>
    <w:rsid w:val="00361208"/>
    <w:rsid w:val="00361B02"/>
    <w:rsid w:val="003626D6"/>
    <w:rsid w:val="00366A5D"/>
    <w:rsid w:val="0036774A"/>
    <w:rsid w:val="00371375"/>
    <w:rsid w:val="0037195D"/>
    <w:rsid w:val="003750FA"/>
    <w:rsid w:val="00375C98"/>
    <w:rsid w:val="00380852"/>
    <w:rsid w:val="00393FAC"/>
    <w:rsid w:val="003A13CA"/>
    <w:rsid w:val="003A53B1"/>
    <w:rsid w:val="003B0AD2"/>
    <w:rsid w:val="003B0FF1"/>
    <w:rsid w:val="003C07F6"/>
    <w:rsid w:val="003C4C25"/>
    <w:rsid w:val="003D03D0"/>
    <w:rsid w:val="003D4F66"/>
    <w:rsid w:val="003D7DE8"/>
    <w:rsid w:val="003E190C"/>
    <w:rsid w:val="003E7705"/>
    <w:rsid w:val="003F4D7A"/>
    <w:rsid w:val="00401B3F"/>
    <w:rsid w:val="00401B43"/>
    <w:rsid w:val="00406AB8"/>
    <w:rsid w:val="00406E68"/>
    <w:rsid w:val="00421686"/>
    <w:rsid w:val="004475B4"/>
    <w:rsid w:val="0045017A"/>
    <w:rsid w:val="00454A7C"/>
    <w:rsid w:val="00454C00"/>
    <w:rsid w:val="00456808"/>
    <w:rsid w:val="00457ACE"/>
    <w:rsid w:val="004723CB"/>
    <w:rsid w:val="004B141F"/>
    <w:rsid w:val="004C0B35"/>
    <w:rsid w:val="004D4687"/>
    <w:rsid w:val="004D7C8D"/>
    <w:rsid w:val="004E2647"/>
    <w:rsid w:val="004E42CE"/>
    <w:rsid w:val="004E5877"/>
    <w:rsid w:val="004E6667"/>
    <w:rsid w:val="004E670B"/>
    <w:rsid w:val="004F2169"/>
    <w:rsid w:val="004F3673"/>
    <w:rsid w:val="004F3E87"/>
    <w:rsid w:val="00504307"/>
    <w:rsid w:val="005154C9"/>
    <w:rsid w:val="005179A4"/>
    <w:rsid w:val="005311B9"/>
    <w:rsid w:val="0054754C"/>
    <w:rsid w:val="005567D4"/>
    <w:rsid w:val="005575BF"/>
    <w:rsid w:val="00580674"/>
    <w:rsid w:val="00587FC7"/>
    <w:rsid w:val="005932FB"/>
    <w:rsid w:val="00594692"/>
    <w:rsid w:val="00596020"/>
    <w:rsid w:val="005A59FF"/>
    <w:rsid w:val="005B0856"/>
    <w:rsid w:val="005B43DE"/>
    <w:rsid w:val="005B4D5B"/>
    <w:rsid w:val="005C4D39"/>
    <w:rsid w:val="005D2213"/>
    <w:rsid w:val="005D54E2"/>
    <w:rsid w:val="005D77A7"/>
    <w:rsid w:val="005E243F"/>
    <w:rsid w:val="005E694D"/>
    <w:rsid w:val="0062070C"/>
    <w:rsid w:val="0063342D"/>
    <w:rsid w:val="0064429C"/>
    <w:rsid w:val="00646B3E"/>
    <w:rsid w:val="00670122"/>
    <w:rsid w:val="006703E5"/>
    <w:rsid w:val="00673BB7"/>
    <w:rsid w:val="006753EB"/>
    <w:rsid w:val="00677D9B"/>
    <w:rsid w:val="00690401"/>
    <w:rsid w:val="0069477F"/>
    <w:rsid w:val="00697AA7"/>
    <w:rsid w:val="006A37E0"/>
    <w:rsid w:val="006A5157"/>
    <w:rsid w:val="006B577F"/>
    <w:rsid w:val="006B6344"/>
    <w:rsid w:val="006C53AD"/>
    <w:rsid w:val="006D37E7"/>
    <w:rsid w:val="006E447D"/>
    <w:rsid w:val="006E6A47"/>
    <w:rsid w:val="006E7180"/>
    <w:rsid w:val="006F4D56"/>
    <w:rsid w:val="00715999"/>
    <w:rsid w:val="00722F78"/>
    <w:rsid w:val="00724BE3"/>
    <w:rsid w:val="00727317"/>
    <w:rsid w:val="0073664C"/>
    <w:rsid w:val="00737271"/>
    <w:rsid w:val="00741F72"/>
    <w:rsid w:val="00742F83"/>
    <w:rsid w:val="0076571D"/>
    <w:rsid w:val="007679A6"/>
    <w:rsid w:val="00796722"/>
    <w:rsid w:val="007A6255"/>
    <w:rsid w:val="007A7E83"/>
    <w:rsid w:val="007B41F3"/>
    <w:rsid w:val="007B45AB"/>
    <w:rsid w:val="007B7083"/>
    <w:rsid w:val="007C58E2"/>
    <w:rsid w:val="007C7096"/>
    <w:rsid w:val="007D0429"/>
    <w:rsid w:val="007E0210"/>
    <w:rsid w:val="007F7ECD"/>
    <w:rsid w:val="00802367"/>
    <w:rsid w:val="00803116"/>
    <w:rsid w:val="008048CD"/>
    <w:rsid w:val="00815491"/>
    <w:rsid w:val="00820CE2"/>
    <w:rsid w:val="00823BFF"/>
    <w:rsid w:val="0082527D"/>
    <w:rsid w:val="0082704D"/>
    <w:rsid w:val="00830964"/>
    <w:rsid w:val="0083164F"/>
    <w:rsid w:val="0083593A"/>
    <w:rsid w:val="00836118"/>
    <w:rsid w:val="0084337D"/>
    <w:rsid w:val="00844E20"/>
    <w:rsid w:val="008460A3"/>
    <w:rsid w:val="00855DC1"/>
    <w:rsid w:val="00864F4F"/>
    <w:rsid w:val="00870780"/>
    <w:rsid w:val="008740ED"/>
    <w:rsid w:val="0087500F"/>
    <w:rsid w:val="00876479"/>
    <w:rsid w:val="00892984"/>
    <w:rsid w:val="008944F7"/>
    <w:rsid w:val="00894C90"/>
    <w:rsid w:val="008A224D"/>
    <w:rsid w:val="008A7BB8"/>
    <w:rsid w:val="008B332B"/>
    <w:rsid w:val="008B6EB1"/>
    <w:rsid w:val="008C5A90"/>
    <w:rsid w:val="008C615A"/>
    <w:rsid w:val="008D421E"/>
    <w:rsid w:val="008D47F1"/>
    <w:rsid w:val="008E1A13"/>
    <w:rsid w:val="008E377E"/>
    <w:rsid w:val="008F39AF"/>
    <w:rsid w:val="008F66E0"/>
    <w:rsid w:val="00910646"/>
    <w:rsid w:val="009122C5"/>
    <w:rsid w:val="009175D1"/>
    <w:rsid w:val="00921BF6"/>
    <w:rsid w:val="0093068F"/>
    <w:rsid w:val="0093496F"/>
    <w:rsid w:val="009530EF"/>
    <w:rsid w:val="00955D06"/>
    <w:rsid w:val="0096472A"/>
    <w:rsid w:val="00973639"/>
    <w:rsid w:val="00981A52"/>
    <w:rsid w:val="00993BD7"/>
    <w:rsid w:val="00995304"/>
    <w:rsid w:val="009A2430"/>
    <w:rsid w:val="009A6314"/>
    <w:rsid w:val="009C0820"/>
    <w:rsid w:val="009C31C1"/>
    <w:rsid w:val="009D3102"/>
    <w:rsid w:val="009D41C6"/>
    <w:rsid w:val="009F0C43"/>
    <w:rsid w:val="009F7D94"/>
    <w:rsid w:val="00A03238"/>
    <w:rsid w:val="00A04264"/>
    <w:rsid w:val="00A075B5"/>
    <w:rsid w:val="00A1178A"/>
    <w:rsid w:val="00A150A7"/>
    <w:rsid w:val="00A17509"/>
    <w:rsid w:val="00A26E93"/>
    <w:rsid w:val="00A37D08"/>
    <w:rsid w:val="00A37DDE"/>
    <w:rsid w:val="00A37E3A"/>
    <w:rsid w:val="00A43719"/>
    <w:rsid w:val="00A50646"/>
    <w:rsid w:val="00A55802"/>
    <w:rsid w:val="00A56878"/>
    <w:rsid w:val="00A70366"/>
    <w:rsid w:val="00A74A12"/>
    <w:rsid w:val="00A754BB"/>
    <w:rsid w:val="00A7562A"/>
    <w:rsid w:val="00A75AC9"/>
    <w:rsid w:val="00A85E5A"/>
    <w:rsid w:val="00A87826"/>
    <w:rsid w:val="00A92AA3"/>
    <w:rsid w:val="00A92D24"/>
    <w:rsid w:val="00A92E99"/>
    <w:rsid w:val="00A9463E"/>
    <w:rsid w:val="00AA4D44"/>
    <w:rsid w:val="00AC33CD"/>
    <w:rsid w:val="00AC5D12"/>
    <w:rsid w:val="00AD24C7"/>
    <w:rsid w:val="00AE0646"/>
    <w:rsid w:val="00AE160D"/>
    <w:rsid w:val="00AE46D5"/>
    <w:rsid w:val="00AF4C72"/>
    <w:rsid w:val="00AF6FCB"/>
    <w:rsid w:val="00B10BE5"/>
    <w:rsid w:val="00B204DA"/>
    <w:rsid w:val="00B22884"/>
    <w:rsid w:val="00B253BB"/>
    <w:rsid w:val="00B32243"/>
    <w:rsid w:val="00B438C0"/>
    <w:rsid w:val="00B45AE1"/>
    <w:rsid w:val="00B60FC8"/>
    <w:rsid w:val="00B61559"/>
    <w:rsid w:val="00B63209"/>
    <w:rsid w:val="00B72CCD"/>
    <w:rsid w:val="00B770B3"/>
    <w:rsid w:val="00B809DA"/>
    <w:rsid w:val="00B81887"/>
    <w:rsid w:val="00B85938"/>
    <w:rsid w:val="00B861CC"/>
    <w:rsid w:val="00B95FB0"/>
    <w:rsid w:val="00BA40B7"/>
    <w:rsid w:val="00BA7933"/>
    <w:rsid w:val="00BB050F"/>
    <w:rsid w:val="00BC09C8"/>
    <w:rsid w:val="00BC575E"/>
    <w:rsid w:val="00BC696A"/>
    <w:rsid w:val="00BD65ED"/>
    <w:rsid w:val="00BE1382"/>
    <w:rsid w:val="00BE46EC"/>
    <w:rsid w:val="00BF217E"/>
    <w:rsid w:val="00BF5908"/>
    <w:rsid w:val="00BF6F9D"/>
    <w:rsid w:val="00C06658"/>
    <w:rsid w:val="00C074CF"/>
    <w:rsid w:val="00C23EFE"/>
    <w:rsid w:val="00C34003"/>
    <w:rsid w:val="00C340BB"/>
    <w:rsid w:val="00C35A7A"/>
    <w:rsid w:val="00C4017F"/>
    <w:rsid w:val="00C42461"/>
    <w:rsid w:val="00C46F8F"/>
    <w:rsid w:val="00C539CA"/>
    <w:rsid w:val="00C60FE8"/>
    <w:rsid w:val="00C658AD"/>
    <w:rsid w:val="00C72367"/>
    <w:rsid w:val="00C748FF"/>
    <w:rsid w:val="00C760DE"/>
    <w:rsid w:val="00C85068"/>
    <w:rsid w:val="00C90CB8"/>
    <w:rsid w:val="00CA12B2"/>
    <w:rsid w:val="00CA38F6"/>
    <w:rsid w:val="00CA39E4"/>
    <w:rsid w:val="00CA476D"/>
    <w:rsid w:val="00CA5326"/>
    <w:rsid w:val="00CB6646"/>
    <w:rsid w:val="00CC03A6"/>
    <w:rsid w:val="00CC4D7D"/>
    <w:rsid w:val="00CE06EA"/>
    <w:rsid w:val="00CE0F88"/>
    <w:rsid w:val="00CE4037"/>
    <w:rsid w:val="00CE602C"/>
    <w:rsid w:val="00CF635B"/>
    <w:rsid w:val="00D05B19"/>
    <w:rsid w:val="00D1146E"/>
    <w:rsid w:val="00D1154B"/>
    <w:rsid w:val="00D14449"/>
    <w:rsid w:val="00D23C5E"/>
    <w:rsid w:val="00D32C2C"/>
    <w:rsid w:val="00D5266E"/>
    <w:rsid w:val="00D552A8"/>
    <w:rsid w:val="00D62552"/>
    <w:rsid w:val="00D62D5F"/>
    <w:rsid w:val="00D63F8A"/>
    <w:rsid w:val="00D667F9"/>
    <w:rsid w:val="00D7169B"/>
    <w:rsid w:val="00D842EA"/>
    <w:rsid w:val="00D8780D"/>
    <w:rsid w:val="00DA0E69"/>
    <w:rsid w:val="00DB208D"/>
    <w:rsid w:val="00DD718B"/>
    <w:rsid w:val="00DE1F7F"/>
    <w:rsid w:val="00DF27C0"/>
    <w:rsid w:val="00DF34F6"/>
    <w:rsid w:val="00DF4C01"/>
    <w:rsid w:val="00E0319B"/>
    <w:rsid w:val="00E11225"/>
    <w:rsid w:val="00E121ED"/>
    <w:rsid w:val="00E1307B"/>
    <w:rsid w:val="00E16E97"/>
    <w:rsid w:val="00E301F8"/>
    <w:rsid w:val="00E30D73"/>
    <w:rsid w:val="00E33AFB"/>
    <w:rsid w:val="00E43DF4"/>
    <w:rsid w:val="00E5538B"/>
    <w:rsid w:val="00E5557E"/>
    <w:rsid w:val="00E5695D"/>
    <w:rsid w:val="00E57584"/>
    <w:rsid w:val="00E578D3"/>
    <w:rsid w:val="00E6547C"/>
    <w:rsid w:val="00E73915"/>
    <w:rsid w:val="00E753BC"/>
    <w:rsid w:val="00E858B2"/>
    <w:rsid w:val="00E95F29"/>
    <w:rsid w:val="00E9613B"/>
    <w:rsid w:val="00E96286"/>
    <w:rsid w:val="00E97779"/>
    <w:rsid w:val="00EA234D"/>
    <w:rsid w:val="00EA2BAD"/>
    <w:rsid w:val="00EA4371"/>
    <w:rsid w:val="00EA6F38"/>
    <w:rsid w:val="00EB0B8B"/>
    <w:rsid w:val="00EB0FDE"/>
    <w:rsid w:val="00EB5FC0"/>
    <w:rsid w:val="00EB5FDE"/>
    <w:rsid w:val="00EC4685"/>
    <w:rsid w:val="00EC5579"/>
    <w:rsid w:val="00ED22A4"/>
    <w:rsid w:val="00ED67AC"/>
    <w:rsid w:val="00ED7F4B"/>
    <w:rsid w:val="00EE7E25"/>
    <w:rsid w:val="00F041F4"/>
    <w:rsid w:val="00F13FB8"/>
    <w:rsid w:val="00F23C6F"/>
    <w:rsid w:val="00F332A8"/>
    <w:rsid w:val="00F411E7"/>
    <w:rsid w:val="00F425D2"/>
    <w:rsid w:val="00F432A9"/>
    <w:rsid w:val="00F44C37"/>
    <w:rsid w:val="00F54CFA"/>
    <w:rsid w:val="00F5780A"/>
    <w:rsid w:val="00F63BC4"/>
    <w:rsid w:val="00F7476E"/>
    <w:rsid w:val="00F841E5"/>
    <w:rsid w:val="00F91BF5"/>
    <w:rsid w:val="00F95A74"/>
    <w:rsid w:val="00FA1074"/>
    <w:rsid w:val="00FA188C"/>
    <w:rsid w:val="00FA61B2"/>
    <w:rsid w:val="00FA76CF"/>
    <w:rsid w:val="00FB66E2"/>
    <w:rsid w:val="00FB6CB3"/>
    <w:rsid w:val="00FC33C5"/>
    <w:rsid w:val="00FD2953"/>
    <w:rsid w:val="00FD4F09"/>
    <w:rsid w:val="00FE02A5"/>
    <w:rsid w:val="00FE74FF"/>
    <w:rsid w:val="00FF743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5646A"/>
  <w15:docId w15:val="{19F12E56-014D-4BA4-9901-3F76F6FAB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Mangal"/>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75AC9"/>
    <w:rPr>
      <w:rFonts w:ascii="Times New Roman" w:eastAsia="Times New Roman" w:hAnsi="Times New Roman" w:cs="Times New Roman"/>
      <w:sz w:val="24"/>
      <w:szCs w:val="24"/>
    </w:rPr>
  </w:style>
  <w:style w:type="paragraph" w:styleId="Heading1">
    <w:name w:val="heading 1"/>
    <w:basedOn w:val="Normal"/>
    <w:next w:val="Normal"/>
    <w:link w:val="Heading1Char"/>
    <w:qFormat/>
    <w:rsid w:val="006753EB"/>
    <w:pPr>
      <w:keepNext/>
      <w:pBdr>
        <w:top w:val="single" w:sz="4" w:space="1" w:color="auto"/>
        <w:left w:val="single" w:sz="4" w:space="4" w:color="auto"/>
        <w:bottom w:val="single" w:sz="4" w:space="1" w:color="auto"/>
        <w:right w:val="single" w:sz="4" w:space="4" w:color="auto"/>
      </w:pBdr>
      <w:shd w:val="clear" w:color="auto" w:fill="D9D9D9"/>
      <w:spacing w:before="240" w:after="60" w:line="276" w:lineRule="auto"/>
      <w:ind w:left="432" w:hanging="432"/>
      <w:outlineLvl w:val="0"/>
    </w:pPr>
    <w:rPr>
      <w:rFonts w:ascii="Trebuchet MS" w:hAnsi="Trebuchet MS"/>
      <w:b/>
      <w:bCs/>
      <w:kern w:val="32"/>
      <w:sz w:val="28"/>
      <w:szCs w:val="32"/>
    </w:rPr>
  </w:style>
  <w:style w:type="paragraph" w:styleId="Heading2">
    <w:name w:val="heading 2"/>
    <w:aliases w:val="Chapter Title,Sub-heading,H2,h2,2,Header 2,Func Header,style2,Heading 1.1,Major,Project 2,RFS 2,Tempo Heading 2,head2,Outline2,Head2,Heading 2 Hidden,section 1.1,Header 21,Func Header1,Header 22,Func Header2,Header 23,Func Header3,h21"/>
    <w:basedOn w:val="Normal"/>
    <w:next w:val="Normal"/>
    <w:link w:val="Heading2Char"/>
    <w:unhideWhenUsed/>
    <w:qFormat/>
    <w:rsid w:val="006753E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A75AC9"/>
    <w:pPr>
      <w:keepNext/>
      <w:outlineLvl w:val="2"/>
    </w:pPr>
    <w:rPr>
      <w:b/>
    </w:rPr>
  </w:style>
  <w:style w:type="paragraph" w:styleId="Heading4">
    <w:name w:val="heading 4"/>
    <w:basedOn w:val="Normal"/>
    <w:next w:val="Normal"/>
    <w:link w:val="Heading4Char"/>
    <w:qFormat/>
    <w:rsid w:val="006E7180"/>
    <w:pPr>
      <w:keepNext/>
      <w:tabs>
        <w:tab w:val="num" w:pos="864"/>
      </w:tabs>
      <w:suppressAutoHyphens/>
      <w:spacing w:before="120" w:after="60" w:line="360" w:lineRule="auto"/>
      <w:ind w:left="864" w:hanging="864"/>
      <w:jc w:val="both"/>
      <w:outlineLvl w:val="3"/>
    </w:pPr>
    <w:rPr>
      <w:rFonts w:ascii="Tahoma" w:hAnsi="Tahoma"/>
      <w:b/>
      <w:bCs/>
      <w:smallCaps/>
      <w:color w:val="660066"/>
      <w:szCs w:val="18"/>
      <w:lang w:val="en-GB" w:eastAsia="zh-CN"/>
    </w:rPr>
  </w:style>
  <w:style w:type="paragraph" w:styleId="Heading5">
    <w:name w:val="heading 5"/>
    <w:basedOn w:val="Normal"/>
    <w:next w:val="Normal"/>
    <w:link w:val="Heading5Char"/>
    <w:qFormat/>
    <w:rsid w:val="006753EB"/>
    <w:pPr>
      <w:keepNext/>
      <w:keepLines/>
      <w:spacing w:before="200" w:line="276" w:lineRule="auto"/>
      <w:ind w:left="1008" w:hanging="1008"/>
      <w:outlineLvl w:val="4"/>
    </w:pPr>
    <w:rPr>
      <w:rFonts w:ascii="Cambria" w:hAnsi="Cambria"/>
      <w:color w:val="243F60"/>
      <w:sz w:val="22"/>
      <w:szCs w:val="22"/>
    </w:rPr>
  </w:style>
  <w:style w:type="paragraph" w:styleId="Heading6">
    <w:name w:val="heading 6"/>
    <w:basedOn w:val="Normal"/>
    <w:next w:val="Normal"/>
    <w:link w:val="Heading6Char"/>
    <w:qFormat/>
    <w:rsid w:val="006753EB"/>
    <w:pPr>
      <w:keepNext/>
      <w:keepLines/>
      <w:spacing w:before="200" w:line="276" w:lineRule="auto"/>
      <w:ind w:left="1152" w:hanging="1152"/>
      <w:outlineLvl w:val="5"/>
    </w:pPr>
    <w:rPr>
      <w:rFonts w:ascii="Cambria" w:hAnsi="Cambria"/>
      <w:i/>
      <w:iCs/>
      <w:color w:val="243F60"/>
      <w:sz w:val="22"/>
      <w:szCs w:val="22"/>
    </w:rPr>
  </w:style>
  <w:style w:type="paragraph" w:styleId="Heading7">
    <w:name w:val="heading 7"/>
    <w:basedOn w:val="Normal"/>
    <w:next w:val="Normal"/>
    <w:link w:val="Heading7Char"/>
    <w:qFormat/>
    <w:rsid w:val="006753EB"/>
    <w:pPr>
      <w:keepNext/>
      <w:keepLines/>
      <w:spacing w:before="200" w:line="276" w:lineRule="auto"/>
      <w:ind w:left="1296" w:hanging="1296"/>
      <w:outlineLvl w:val="6"/>
    </w:pPr>
    <w:rPr>
      <w:rFonts w:ascii="Cambria" w:hAnsi="Cambria"/>
      <w:i/>
      <w:iCs/>
      <w:color w:val="404040"/>
      <w:sz w:val="22"/>
      <w:szCs w:val="22"/>
    </w:rPr>
  </w:style>
  <w:style w:type="paragraph" w:styleId="Heading8">
    <w:name w:val="heading 8"/>
    <w:basedOn w:val="Normal"/>
    <w:next w:val="Normal"/>
    <w:link w:val="Heading8Char"/>
    <w:qFormat/>
    <w:rsid w:val="006753EB"/>
    <w:pPr>
      <w:keepNext/>
      <w:keepLines/>
      <w:spacing w:before="200" w:line="276" w:lineRule="auto"/>
      <w:ind w:left="1440" w:hanging="1440"/>
      <w:outlineLvl w:val="7"/>
    </w:pPr>
    <w:rPr>
      <w:rFonts w:ascii="Cambria" w:hAnsi="Cambria"/>
      <w:color w:val="404040"/>
      <w:sz w:val="20"/>
      <w:szCs w:val="20"/>
    </w:rPr>
  </w:style>
  <w:style w:type="paragraph" w:styleId="Heading9">
    <w:name w:val="heading 9"/>
    <w:basedOn w:val="Normal"/>
    <w:next w:val="Normal"/>
    <w:link w:val="Heading9Char"/>
    <w:qFormat/>
    <w:rsid w:val="006753EB"/>
    <w:pPr>
      <w:keepNext/>
      <w:keepLines/>
      <w:spacing w:before="200" w:line="276" w:lineRule="auto"/>
      <w:ind w:left="1584" w:hanging="1584"/>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5AC9"/>
    <w:pPr>
      <w:tabs>
        <w:tab w:val="center" w:pos="4680"/>
        <w:tab w:val="right" w:pos="9360"/>
      </w:tabs>
    </w:pPr>
  </w:style>
  <w:style w:type="character" w:customStyle="1" w:styleId="HeaderChar">
    <w:name w:val="Header Char"/>
    <w:basedOn w:val="DefaultParagraphFont"/>
    <w:link w:val="Header"/>
    <w:uiPriority w:val="99"/>
    <w:rsid w:val="00A75AC9"/>
  </w:style>
  <w:style w:type="paragraph" w:styleId="Footer">
    <w:name w:val="footer"/>
    <w:basedOn w:val="Normal"/>
    <w:link w:val="FooterChar"/>
    <w:uiPriority w:val="99"/>
    <w:unhideWhenUsed/>
    <w:rsid w:val="00A75AC9"/>
    <w:pPr>
      <w:tabs>
        <w:tab w:val="center" w:pos="4680"/>
        <w:tab w:val="right" w:pos="9360"/>
      </w:tabs>
    </w:pPr>
  </w:style>
  <w:style w:type="character" w:customStyle="1" w:styleId="FooterChar">
    <w:name w:val="Footer Char"/>
    <w:basedOn w:val="DefaultParagraphFont"/>
    <w:link w:val="Footer"/>
    <w:uiPriority w:val="99"/>
    <w:rsid w:val="00A75AC9"/>
  </w:style>
  <w:style w:type="paragraph" w:styleId="BalloonText">
    <w:name w:val="Balloon Text"/>
    <w:basedOn w:val="Normal"/>
    <w:link w:val="BalloonTextChar"/>
    <w:uiPriority w:val="99"/>
    <w:unhideWhenUsed/>
    <w:rsid w:val="00A75AC9"/>
    <w:rPr>
      <w:rFonts w:ascii="Tahoma" w:hAnsi="Tahoma" w:cs="Tahoma"/>
      <w:sz w:val="16"/>
      <w:szCs w:val="16"/>
    </w:rPr>
  </w:style>
  <w:style w:type="character" w:customStyle="1" w:styleId="BalloonTextChar">
    <w:name w:val="Balloon Text Char"/>
    <w:basedOn w:val="DefaultParagraphFont"/>
    <w:link w:val="BalloonText"/>
    <w:uiPriority w:val="99"/>
    <w:rsid w:val="00A75AC9"/>
    <w:rPr>
      <w:rFonts w:ascii="Tahoma" w:hAnsi="Tahoma" w:cs="Tahoma"/>
      <w:sz w:val="16"/>
      <w:szCs w:val="16"/>
    </w:rPr>
  </w:style>
  <w:style w:type="character" w:customStyle="1" w:styleId="Heading3Char">
    <w:name w:val="Heading 3 Char"/>
    <w:basedOn w:val="DefaultParagraphFont"/>
    <w:link w:val="Heading3"/>
    <w:rsid w:val="00A75AC9"/>
    <w:rPr>
      <w:rFonts w:ascii="Times New Roman" w:eastAsia="Times New Roman" w:hAnsi="Times New Roman" w:cs="Times New Roman"/>
      <w:b/>
      <w:sz w:val="24"/>
      <w:szCs w:val="24"/>
    </w:rPr>
  </w:style>
  <w:style w:type="paragraph" w:styleId="BodyTextIndent2">
    <w:name w:val="Body Text Indent 2"/>
    <w:basedOn w:val="Normal"/>
    <w:link w:val="BodyTextIndent2Char"/>
    <w:rsid w:val="00A75AC9"/>
    <w:pPr>
      <w:suppressAutoHyphens/>
      <w:spacing w:line="480" w:lineRule="auto"/>
      <w:ind w:left="1080"/>
      <w:jc w:val="center"/>
    </w:pPr>
    <w:rPr>
      <w:rFonts w:ascii="Tahoma" w:hAnsi="Tahoma" w:cs="Tahoma"/>
      <w:b/>
      <w:bCs/>
      <w:sz w:val="28"/>
      <w:szCs w:val="28"/>
      <w:lang w:val="en-GB" w:eastAsia="zh-CN"/>
    </w:rPr>
  </w:style>
  <w:style w:type="character" w:customStyle="1" w:styleId="BodyTextIndent2Char">
    <w:name w:val="Body Text Indent 2 Char"/>
    <w:basedOn w:val="DefaultParagraphFont"/>
    <w:link w:val="BodyTextIndent2"/>
    <w:rsid w:val="00A75AC9"/>
    <w:rPr>
      <w:rFonts w:ascii="Tahoma" w:eastAsia="Times New Roman" w:hAnsi="Tahoma" w:cs="Tahoma"/>
      <w:b/>
      <w:bCs/>
      <w:sz w:val="28"/>
      <w:szCs w:val="28"/>
      <w:lang w:val="en-GB" w:eastAsia="zh-CN"/>
    </w:rPr>
  </w:style>
  <w:style w:type="paragraph" w:styleId="BodyText">
    <w:name w:val="Body Text"/>
    <w:basedOn w:val="Normal"/>
    <w:link w:val="BodyTextChar"/>
    <w:uiPriority w:val="99"/>
    <w:unhideWhenUsed/>
    <w:rsid w:val="00A75AC9"/>
    <w:pPr>
      <w:spacing w:after="120"/>
    </w:pPr>
  </w:style>
  <w:style w:type="character" w:customStyle="1" w:styleId="BodyTextChar">
    <w:name w:val="Body Text Char"/>
    <w:basedOn w:val="DefaultParagraphFont"/>
    <w:link w:val="BodyText"/>
    <w:uiPriority w:val="99"/>
    <w:rsid w:val="00A75AC9"/>
    <w:rPr>
      <w:rFonts w:ascii="Times New Roman" w:eastAsia="Times New Roman" w:hAnsi="Times New Roman" w:cs="Times New Roman"/>
      <w:sz w:val="24"/>
      <w:szCs w:val="24"/>
    </w:rPr>
  </w:style>
  <w:style w:type="character" w:styleId="Hyperlink">
    <w:name w:val="Hyperlink"/>
    <w:uiPriority w:val="99"/>
    <w:rsid w:val="00A75AC9"/>
    <w:rPr>
      <w:color w:val="0000FF"/>
      <w:u w:val="single"/>
    </w:rPr>
  </w:style>
  <w:style w:type="character" w:customStyle="1" w:styleId="Heading4Char">
    <w:name w:val="Heading 4 Char"/>
    <w:basedOn w:val="DefaultParagraphFont"/>
    <w:link w:val="Heading4"/>
    <w:rsid w:val="006E7180"/>
    <w:rPr>
      <w:rFonts w:ascii="Tahoma" w:eastAsia="Times New Roman" w:hAnsi="Tahoma" w:cs="Times New Roman"/>
      <w:b/>
      <w:bCs/>
      <w:smallCaps/>
      <w:color w:val="660066"/>
      <w:sz w:val="24"/>
      <w:szCs w:val="18"/>
      <w:lang w:val="en-GB" w:eastAsia="zh-CN"/>
    </w:rPr>
  </w:style>
  <w:style w:type="paragraph" w:styleId="List">
    <w:name w:val="List"/>
    <w:basedOn w:val="Normal"/>
    <w:rsid w:val="006E7180"/>
    <w:pPr>
      <w:suppressAutoHyphens/>
      <w:spacing w:line="360" w:lineRule="auto"/>
      <w:ind w:left="360" w:hanging="360"/>
    </w:pPr>
    <w:rPr>
      <w:rFonts w:ascii="Tahoma" w:hAnsi="Tahoma" w:cs="Tahoma"/>
      <w:sz w:val="18"/>
      <w:szCs w:val="18"/>
      <w:lang w:val="en-GB" w:eastAsia="zh-CN"/>
    </w:rPr>
  </w:style>
  <w:style w:type="paragraph" w:styleId="ListParagraph">
    <w:name w:val="List Paragraph"/>
    <w:aliases w:val="Equipment,Numbered Indented Text,List Paragraph1,lp1,List Paragraph11,Figure_name,b1,Number_1,List Paragraph2,new,SGLText List Paragraph,Colorful List - Accent 11,Normal Sentence,List Paragraph Char Char,Bullets,Ref,List_TIS"/>
    <w:basedOn w:val="Normal"/>
    <w:link w:val="ListParagraphChar"/>
    <w:uiPriority w:val="34"/>
    <w:qFormat/>
    <w:rsid w:val="006E7180"/>
    <w:pPr>
      <w:suppressAutoHyphens/>
      <w:spacing w:line="360" w:lineRule="auto"/>
      <w:ind w:left="720"/>
    </w:pPr>
    <w:rPr>
      <w:rFonts w:ascii="Tahoma" w:hAnsi="Tahoma"/>
      <w:sz w:val="18"/>
      <w:szCs w:val="18"/>
      <w:lang w:val="en-GB" w:eastAsia="zh-CN"/>
    </w:rPr>
  </w:style>
  <w:style w:type="character" w:customStyle="1" w:styleId="ListParagraphChar">
    <w:name w:val="List Paragraph Char"/>
    <w:aliases w:val="Equipment Char,Numbered Indented Text Char,List Paragraph1 Char,lp1 Char,List Paragraph11 Char,Figure_name Char,b1 Char,Number_1 Char,List Paragraph2 Char,new Char,SGLText List Paragraph Char,Colorful List - Accent 11 Char,Ref Char"/>
    <w:link w:val="ListParagraph"/>
    <w:uiPriority w:val="34"/>
    <w:qFormat/>
    <w:locked/>
    <w:rsid w:val="006E7180"/>
    <w:rPr>
      <w:rFonts w:ascii="Tahoma" w:eastAsia="Times New Roman" w:hAnsi="Tahoma" w:cs="Times New Roman"/>
      <w:sz w:val="18"/>
      <w:szCs w:val="18"/>
      <w:lang w:val="en-GB" w:eastAsia="zh-CN"/>
    </w:rPr>
  </w:style>
  <w:style w:type="paragraph" w:styleId="PlainText">
    <w:name w:val="Plain Text"/>
    <w:basedOn w:val="Normal"/>
    <w:link w:val="PlainTextChar"/>
    <w:rsid w:val="006E7180"/>
    <w:rPr>
      <w:rFonts w:ascii="Consolas" w:eastAsia="Calibri" w:hAnsi="Consolas"/>
      <w:sz w:val="21"/>
      <w:szCs w:val="21"/>
    </w:rPr>
  </w:style>
  <w:style w:type="character" w:customStyle="1" w:styleId="PlainTextChar">
    <w:name w:val="Plain Text Char"/>
    <w:basedOn w:val="DefaultParagraphFont"/>
    <w:link w:val="PlainText"/>
    <w:rsid w:val="006E7180"/>
    <w:rPr>
      <w:rFonts w:ascii="Consolas" w:eastAsia="Calibri" w:hAnsi="Consolas" w:cs="Times New Roman"/>
      <w:sz w:val="21"/>
      <w:szCs w:val="21"/>
    </w:rPr>
  </w:style>
  <w:style w:type="paragraph" w:customStyle="1" w:styleId="Default">
    <w:name w:val="Default"/>
    <w:rsid w:val="00135B8C"/>
    <w:pPr>
      <w:autoSpaceDE w:val="0"/>
      <w:autoSpaceDN w:val="0"/>
      <w:adjustRightInd w:val="0"/>
    </w:pPr>
    <w:rPr>
      <w:rFonts w:ascii="Times New Roman" w:eastAsia="Times New Roman" w:hAnsi="Times New Roman" w:cs="Times New Roman"/>
      <w:color w:val="000000"/>
      <w:sz w:val="24"/>
      <w:szCs w:val="24"/>
    </w:rPr>
  </w:style>
  <w:style w:type="numbering" w:customStyle="1" w:styleId="Style1">
    <w:name w:val="Style1"/>
    <w:uiPriority w:val="99"/>
    <w:rsid w:val="00135B8C"/>
    <w:pPr>
      <w:numPr>
        <w:numId w:val="2"/>
      </w:numPr>
    </w:pPr>
  </w:style>
  <w:style w:type="numbering" w:customStyle="1" w:styleId="Style2">
    <w:name w:val="Style2"/>
    <w:uiPriority w:val="99"/>
    <w:rsid w:val="00352102"/>
    <w:pPr>
      <w:numPr>
        <w:numId w:val="3"/>
      </w:numPr>
    </w:pPr>
  </w:style>
  <w:style w:type="numbering" w:customStyle="1" w:styleId="Style3">
    <w:name w:val="Style3"/>
    <w:uiPriority w:val="99"/>
    <w:rsid w:val="00802367"/>
    <w:pPr>
      <w:numPr>
        <w:numId w:val="4"/>
      </w:numPr>
    </w:pPr>
  </w:style>
  <w:style w:type="table" w:styleId="TableGrid">
    <w:name w:val="Table Grid"/>
    <w:basedOn w:val="TableNormal"/>
    <w:uiPriority w:val="59"/>
    <w:rsid w:val="0082527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Spacing">
    <w:name w:val="No Spacing"/>
    <w:uiPriority w:val="1"/>
    <w:qFormat/>
    <w:rsid w:val="004F3E87"/>
    <w:rPr>
      <w:rFonts w:eastAsia="Times New Roman" w:cs="Times New Roman"/>
      <w:sz w:val="22"/>
      <w:szCs w:val="22"/>
    </w:rPr>
  </w:style>
  <w:style w:type="paragraph" w:styleId="BodyText2">
    <w:name w:val="Body Text 2"/>
    <w:basedOn w:val="Normal"/>
    <w:link w:val="BodyText2Char"/>
    <w:uiPriority w:val="99"/>
    <w:semiHidden/>
    <w:unhideWhenUsed/>
    <w:rsid w:val="004C0B35"/>
    <w:pPr>
      <w:spacing w:after="120" w:line="480" w:lineRule="auto"/>
    </w:pPr>
  </w:style>
  <w:style w:type="character" w:customStyle="1" w:styleId="BodyText2Char">
    <w:name w:val="Body Text 2 Char"/>
    <w:basedOn w:val="DefaultParagraphFont"/>
    <w:link w:val="BodyText2"/>
    <w:uiPriority w:val="99"/>
    <w:semiHidden/>
    <w:rsid w:val="004C0B35"/>
    <w:rPr>
      <w:rFonts w:ascii="Times New Roman" w:eastAsia="Times New Roman" w:hAnsi="Times New Roman" w:cs="Times New Roman"/>
      <w:sz w:val="24"/>
      <w:szCs w:val="24"/>
      <w:lang w:val="en-US" w:eastAsia="en-US"/>
    </w:rPr>
  </w:style>
  <w:style w:type="character" w:customStyle="1" w:styleId="Heading2Char">
    <w:name w:val="Heading 2 Char"/>
    <w:aliases w:val="Chapter Title Char,Sub-heading Char,H2 Char,h2 Char,2 Char,Header 2 Char,Func Header Char,style2 Char,Heading 1.1 Char,Major Char,Project 2 Char,RFS 2 Char,Tempo Heading 2 Char,head2 Char,Outline2 Char,Head2 Char,Heading 2 Hidden Char"/>
    <w:basedOn w:val="DefaultParagraphFont"/>
    <w:link w:val="Heading2"/>
    <w:rsid w:val="006753EB"/>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rsid w:val="006753EB"/>
    <w:rPr>
      <w:rFonts w:ascii="Trebuchet MS" w:eastAsia="Times New Roman" w:hAnsi="Trebuchet MS" w:cs="Times New Roman"/>
      <w:b/>
      <w:bCs/>
      <w:kern w:val="32"/>
      <w:sz w:val="28"/>
      <w:szCs w:val="32"/>
      <w:shd w:val="clear" w:color="auto" w:fill="D9D9D9"/>
    </w:rPr>
  </w:style>
  <w:style w:type="character" w:customStyle="1" w:styleId="Heading5Char">
    <w:name w:val="Heading 5 Char"/>
    <w:basedOn w:val="DefaultParagraphFont"/>
    <w:link w:val="Heading5"/>
    <w:rsid w:val="006753EB"/>
    <w:rPr>
      <w:rFonts w:ascii="Cambria" w:eastAsia="Times New Roman" w:hAnsi="Cambria" w:cs="Times New Roman"/>
      <w:color w:val="243F60"/>
      <w:sz w:val="22"/>
      <w:szCs w:val="22"/>
    </w:rPr>
  </w:style>
  <w:style w:type="character" w:customStyle="1" w:styleId="Heading6Char">
    <w:name w:val="Heading 6 Char"/>
    <w:basedOn w:val="DefaultParagraphFont"/>
    <w:link w:val="Heading6"/>
    <w:rsid w:val="006753EB"/>
    <w:rPr>
      <w:rFonts w:ascii="Cambria" w:eastAsia="Times New Roman" w:hAnsi="Cambria" w:cs="Times New Roman"/>
      <w:i/>
      <w:iCs/>
      <w:color w:val="243F60"/>
      <w:sz w:val="22"/>
      <w:szCs w:val="22"/>
    </w:rPr>
  </w:style>
  <w:style w:type="character" w:customStyle="1" w:styleId="Heading7Char">
    <w:name w:val="Heading 7 Char"/>
    <w:basedOn w:val="DefaultParagraphFont"/>
    <w:link w:val="Heading7"/>
    <w:rsid w:val="006753EB"/>
    <w:rPr>
      <w:rFonts w:ascii="Cambria" w:eastAsia="Times New Roman" w:hAnsi="Cambria" w:cs="Times New Roman"/>
      <w:i/>
      <w:iCs/>
      <w:color w:val="404040"/>
      <w:sz w:val="22"/>
      <w:szCs w:val="22"/>
    </w:rPr>
  </w:style>
  <w:style w:type="character" w:customStyle="1" w:styleId="Heading8Char">
    <w:name w:val="Heading 8 Char"/>
    <w:basedOn w:val="DefaultParagraphFont"/>
    <w:link w:val="Heading8"/>
    <w:rsid w:val="006753EB"/>
    <w:rPr>
      <w:rFonts w:ascii="Cambria" w:eastAsia="Times New Roman" w:hAnsi="Cambria" w:cs="Times New Roman"/>
      <w:color w:val="404040"/>
    </w:rPr>
  </w:style>
  <w:style w:type="character" w:customStyle="1" w:styleId="Heading9Char">
    <w:name w:val="Heading 9 Char"/>
    <w:basedOn w:val="DefaultParagraphFont"/>
    <w:link w:val="Heading9"/>
    <w:rsid w:val="006753EB"/>
    <w:rPr>
      <w:rFonts w:ascii="Cambria" w:eastAsia="Times New Roman" w:hAnsi="Cambria" w:cs="Times New Roman"/>
      <w:i/>
      <w:iCs/>
      <w:color w:val="404040"/>
    </w:rPr>
  </w:style>
  <w:style w:type="paragraph" w:styleId="BodyTextIndent">
    <w:name w:val="Body Text Indent"/>
    <w:basedOn w:val="Normal"/>
    <w:link w:val="BodyTextIndentChar"/>
    <w:uiPriority w:val="99"/>
    <w:semiHidden/>
    <w:unhideWhenUsed/>
    <w:rsid w:val="00D1154B"/>
    <w:pPr>
      <w:spacing w:after="120"/>
      <w:ind w:left="283"/>
    </w:pPr>
  </w:style>
  <w:style w:type="character" w:customStyle="1" w:styleId="BodyTextIndentChar">
    <w:name w:val="Body Text Indent Char"/>
    <w:basedOn w:val="DefaultParagraphFont"/>
    <w:link w:val="BodyTextIndent"/>
    <w:uiPriority w:val="99"/>
    <w:semiHidden/>
    <w:rsid w:val="00D1154B"/>
    <w:rPr>
      <w:rFonts w:ascii="Times New Roman" w:eastAsia="Times New Roman" w:hAnsi="Times New Roman" w:cs="Times New Roman"/>
      <w:sz w:val="24"/>
      <w:szCs w:val="24"/>
    </w:rPr>
  </w:style>
  <w:style w:type="paragraph" w:styleId="BodyTextIndent3">
    <w:name w:val="Body Text Indent 3"/>
    <w:basedOn w:val="Normal"/>
    <w:link w:val="BodyTextIndent3Char"/>
    <w:uiPriority w:val="99"/>
    <w:semiHidden/>
    <w:unhideWhenUsed/>
    <w:rsid w:val="00D1154B"/>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D1154B"/>
    <w:rPr>
      <w:rFonts w:ascii="Times New Roman" w:eastAsia="Times New Roman" w:hAnsi="Times New Roman" w:cs="Times New Roman"/>
      <w:sz w:val="16"/>
      <w:szCs w:val="16"/>
    </w:rPr>
  </w:style>
  <w:style w:type="character" w:customStyle="1" w:styleId="apple-converted-space">
    <w:name w:val="apple-converted-space"/>
    <w:basedOn w:val="DefaultParagraphFont"/>
    <w:rsid w:val="00C760DE"/>
  </w:style>
  <w:style w:type="paragraph" w:styleId="NormalWeb">
    <w:name w:val="Normal (Web)"/>
    <w:basedOn w:val="Normal"/>
    <w:semiHidden/>
    <w:rsid w:val="00C760DE"/>
    <w:pPr>
      <w:spacing w:before="100" w:beforeAutospacing="1" w:after="100" w:afterAutospacing="1"/>
    </w:pPr>
    <w:rPr>
      <w:rFonts w:ascii="Arial" w:eastAsia="Arial Unicode MS" w:hAnsi="Arial" w:cs="Arial"/>
      <w:color w:val="000000"/>
      <w:sz w:val="20"/>
      <w:szCs w:val="20"/>
    </w:rPr>
  </w:style>
  <w:style w:type="character" w:styleId="Strong">
    <w:name w:val="Strong"/>
    <w:uiPriority w:val="22"/>
    <w:qFormat/>
    <w:rsid w:val="00A754B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6930324">
      <w:bodyDiv w:val="1"/>
      <w:marLeft w:val="0"/>
      <w:marRight w:val="0"/>
      <w:marTop w:val="0"/>
      <w:marBottom w:val="0"/>
      <w:divBdr>
        <w:top w:val="none" w:sz="0" w:space="0" w:color="auto"/>
        <w:left w:val="none" w:sz="0" w:space="0" w:color="auto"/>
        <w:bottom w:val="none" w:sz="0" w:space="0" w:color="auto"/>
        <w:right w:val="none" w:sz="0" w:space="0" w:color="auto"/>
      </w:divBdr>
    </w:div>
    <w:div w:id="1579899496">
      <w:bodyDiv w:val="1"/>
      <w:marLeft w:val="0"/>
      <w:marRight w:val="0"/>
      <w:marTop w:val="0"/>
      <w:marBottom w:val="0"/>
      <w:divBdr>
        <w:top w:val="none" w:sz="0" w:space="0" w:color="auto"/>
        <w:left w:val="none" w:sz="0" w:space="0" w:color="auto"/>
        <w:bottom w:val="none" w:sz="0" w:space="0" w:color="auto"/>
        <w:right w:val="none" w:sz="0" w:space="0" w:color="auto"/>
      </w:divBdr>
    </w:div>
    <w:div w:id="1602951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Lucent" TargetMode="External"/><Relationship Id="rId13" Type="http://schemas.openxmlformats.org/officeDocument/2006/relationships/hyperlink" Target="https://www.onlinesbi.com/sbicollect/icollecthome.htm?corpID=935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dmin.srm@beml.co.i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min.srm@beml.co.i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bemlindia.com/tender_hq.php" TargetMode="External"/><Relationship Id="rId4" Type="http://schemas.openxmlformats.org/officeDocument/2006/relationships/settings" Target="settings.xml"/><Relationship Id="rId9" Type="http://schemas.openxmlformats.org/officeDocument/2006/relationships/hyperlink" Target="mailto:purchase@purchase.beml.co.in"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29AC2C-2A61-450D-9781-980A0B295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Pages>
  <Words>7076</Words>
  <Characters>40339</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47321</CharactersWithSpaces>
  <SharedDoc>false</SharedDoc>
  <HLinks>
    <vt:vector size="24" baseType="variant">
      <vt:variant>
        <vt:i4>3735583</vt:i4>
      </vt:variant>
      <vt:variant>
        <vt:i4>9</vt:i4>
      </vt:variant>
      <vt:variant>
        <vt:i4>0</vt:i4>
      </vt:variant>
      <vt:variant>
        <vt:i4>5</vt:i4>
      </vt:variant>
      <vt:variant>
        <vt:lpwstr>mailto:admin.srm@beml.co.in</vt:lpwstr>
      </vt:variant>
      <vt:variant>
        <vt:lpwstr/>
      </vt:variant>
      <vt:variant>
        <vt:i4>3735583</vt:i4>
      </vt:variant>
      <vt:variant>
        <vt:i4>6</vt:i4>
      </vt:variant>
      <vt:variant>
        <vt:i4>0</vt:i4>
      </vt:variant>
      <vt:variant>
        <vt:i4>5</vt:i4>
      </vt:variant>
      <vt:variant>
        <vt:lpwstr>mailto:admin.srm@beml.co.in</vt:lpwstr>
      </vt:variant>
      <vt:variant>
        <vt:lpwstr/>
      </vt:variant>
      <vt:variant>
        <vt:i4>1507437</vt:i4>
      </vt:variant>
      <vt:variant>
        <vt:i4>3</vt:i4>
      </vt:variant>
      <vt:variant>
        <vt:i4>0</vt:i4>
      </vt:variant>
      <vt:variant>
        <vt:i4>5</vt:i4>
      </vt:variant>
      <vt:variant>
        <vt:lpwstr>http://www.bemlindia.com/tender_hq.php</vt:lpwstr>
      </vt:variant>
      <vt:variant>
        <vt:lpwstr/>
      </vt:variant>
      <vt:variant>
        <vt:i4>4325487</vt:i4>
      </vt:variant>
      <vt:variant>
        <vt:i4>0</vt:i4>
      </vt:variant>
      <vt:variant>
        <vt:i4>0</vt:i4>
      </vt:variant>
      <vt:variant>
        <vt:i4>5</vt:i4>
      </vt:variant>
      <vt:variant>
        <vt:lpwstr>mailto:anithak@cto.beml.co.in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BEML</dc:creator>
  <cp:lastModifiedBy>Mahesh P.</cp:lastModifiedBy>
  <cp:revision>14</cp:revision>
  <cp:lastPrinted>2021-03-25T10:15:00Z</cp:lastPrinted>
  <dcterms:created xsi:type="dcterms:W3CDTF">2021-03-25T09:18:00Z</dcterms:created>
  <dcterms:modified xsi:type="dcterms:W3CDTF">2021-05-27T08:25:00Z</dcterms:modified>
</cp:coreProperties>
</file>